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901DB" w14:textId="77777777" w:rsidR="00BA7946" w:rsidRDefault="00BA7946" w:rsidP="007E3C09">
      <w:pPr>
        <w:spacing w:after="120"/>
        <w:jc w:val="center"/>
        <w:outlineLvl w:val="0"/>
        <w:rPr>
          <w:b/>
          <w:sz w:val="28"/>
          <w:szCs w:val="28"/>
        </w:rPr>
      </w:pPr>
    </w:p>
    <w:p w14:paraId="4B05B21A" w14:textId="77777777" w:rsidR="00C55C28" w:rsidRDefault="00C55C28" w:rsidP="007E3C09">
      <w:pPr>
        <w:spacing w:after="120"/>
      </w:pPr>
    </w:p>
    <w:p w14:paraId="348E6E9B" w14:textId="22BC1E91" w:rsidR="00C55C28" w:rsidRPr="00C55C28" w:rsidRDefault="00974DBB" w:rsidP="00C55C28">
      <w:pPr>
        <w:jc w:val="center"/>
        <w:rPr>
          <w:b/>
        </w:rPr>
      </w:pPr>
      <w:r>
        <w:rPr>
          <w:b/>
        </w:rPr>
        <w:t>L</w:t>
      </w:r>
      <w:r w:rsidRPr="00974DBB">
        <w:rPr>
          <w:b/>
        </w:rPr>
        <w:t xml:space="preserve">eping maaparandussüsteemide projektide ja </w:t>
      </w:r>
      <w:r w:rsidR="00D66DFA" w:rsidRPr="00D66DFA">
        <w:rPr>
          <w:b/>
        </w:rPr>
        <w:t xml:space="preserve">hoiutööde </w:t>
      </w:r>
      <w:r w:rsidRPr="00974DBB">
        <w:rPr>
          <w:b/>
        </w:rPr>
        <w:t xml:space="preserve">kavade </w:t>
      </w:r>
      <w:r w:rsidR="00DC13BE">
        <w:rPr>
          <w:b/>
        </w:rPr>
        <w:t xml:space="preserve">Keskkonnamõjude eelhinnangu </w:t>
      </w:r>
      <w:r w:rsidRPr="00974DBB">
        <w:rPr>
          <w:b/>
        </w:rPr>
        <w:t>koostamiseks</w:t>
      </w:r>
      <w:r w:rsidR="00C55C28" w:rsidRPr="006A7E07">
        <w:rPr>
          <w:b/>
        </w:rPr>
        <w:t xml:space="preserve"> (raamleping)</w:t>
      </w:r>
    </w:p>
    <w:p w14:paraId="5735FE02" w14:textId="77777777" w:rsidR="00C55C28" w:rsidRDefault="00C55C28" w:rsidP="00A248F8">
      <w:pPr>
        <w:jc w:val="right"/>
      </w:pPr>
    </w:p>
    <w:p w14:paraId="3C8B906C" w14:textId="77777777" w:rsidR="00385535" w:rsidRDefault="00385535" w:rsidP="00385535">
      <w:pPr>
        <w:pStyle w:val="Normaallaadveeb"/>
        <w:jc w:val="right"/>
      </w:pPr>
      <w:r>
        <w:rPr>
          <w:rFonts w:eastAsia="Calibri"/>
          <w:szCs w:val="22"/>
        </w:rPr>
        <w:t>(</w:t>
      </w:r>
      <w:proofErr w:type="spellStart"/>
      <w:r>
        <w:rPr>
          <w:rFonts w:eastAsia="Calibri"/>
          <w:szCs w:val="22"/>
        </w:rPr>
        <w:t>hiliseima</w:t>
      </w:r>
      <w:proofErr w:type="spellEnd"/>
      <w:r>
        <w:rPr>
          <w:rFonts w:eastAsia="Calibri"/>
          <w:szCs w:val="22"/>
        </w:rPr>
        <w:t xml:space="preserve"> </w:t>
      </w:r>
      <w:proofErr w:type="spellStart"/>
      <w:r>
        <w:rPr>
          <w:rFonts w:eastAsia="Calibri"/>
          <w:szCs w:val="22"/>
        </w:rPr>
        <w:t>digitaalallkirja</w:t>
      </w:r>
      <w:proofErr w:type="spellEnd"/>
      <w:r>
        <w:rPr>
          <w:rFonts w:eastAsia="Calibri"/>
          <w:szCs w:val="22"/>
        </w:rPr>
        <w:t xml:space="preserve"> </w:t>
      </w:r>
      <w:proofErr w:type="spellStart"/>
      <w:r>
        <w:rPr>
          <w:rFonts w:eastAsia="Calibri"/>
          <w:szCs w:val="22"/>
        </w:rPr>
        <w:t>kuupäev</w:t>
      </w:r>
      <w:proofErr w:type="spellEnd"/>
      <w:r>
        <w:rPr>
          <w:rFonts w:eastAsia="Calibri"/>
          <w:szCs w:val="22"/>
        </w:rPr>
        <w:t>)</w:t>
      </w:r>
    </w:p>
    <w:p w14:paraId="51305D7E" w14:textId="77777777" w:rsidR="00385535" w:rsidRDefault="00385535" w:rsidP="00385535">
      <w:pPr>
        <w:jc w:val="right"/>
      </w:pPr>
    </w:p>
    <w:p w14:paraId="477F97F2" w14:textId="77777777" w:rsidR="00385535" w:rsidRDefault="00385535" w:rsidP="0077214F"/>
    <w:p w14:paraId="04F4EB58" w14:textId="505CF5F5" w:rsidR="00385535" w:rsidRDefault="00385535" w:rsidP="00385535">
      <w:r>
        <w:t xml:space="preserve">Riigimetsa Majandamise Keskus, </w:t>
      </w:r>
      <w:r w:rsidR="00CC1738" w:rsidRPr="00CC1738">
        <w:t xml:space="preserve">edaspidi </w:t>
      </w:r>
      <w:r w:rsidRPr="00385535">
        <w:rPr>
          <w:b/>
        </w:rPr>
        <w:t>RMK</w:t>
      </w:r>
      <w:r w:rsidR="00CC1738" w:rsidRPr="00CC1738">
        <w:t xml:space="preserve">, </w:t>
      </w:r>
      <w:r w:rsidR="001E319E">
        <w:t>keda esindab RMK juhatuse 28.01.2025 otsusega nr 1-32/15 kinnitatud RMK Metsataristu osakonna põhimääruse alusel Metsataristu osakonna juhataja Margus Reimann</w:t>
      </w:r>
      <w:r w:rsidR="001E319E" w:rsidRPr="008D0023">
        <w:t xml:space="preserve">, </w:t>
      </w:r>
      <w:r w:rsidRPr="008C4BE6">
        <w:t>ühelt poolt,</w:t>
      </w:r>
    </w:p>
    <w:p w14:paraId="42F54CEF" w14:textId="77777777" w:rsidR="00CC1738" w:rsidRDefault="00CC1738" w:rsidP="00B76335"/>
    <w:p w14:paraId="57954EFB" w14:textId="77777777" w:rsidR="00385535" w:rsidRDefault="00385535" w:rsidP="00385535">
      <w:pPr>
        <w:rPr>
          <w:rFonts w:eastAsia="Calibri"/>
        </w:rPr>
      </w:pPr>
      <w:r>
        <w:t xml:space="preserve">ja </w:t>
      </w:r>
      <w:r>
        <w:fldChar w:fldCharType="begin"/>
      </w:r>
      <w:r>
        <w:instrText xml:space="preserve"> MACROBUTTON  AcceptAllChangesInDoc [Sisesta juriidilise isiku nimi], </w:instrText>
      </w:r>
      <w:r>
        <w:fldChar w:fldCharType="end"/>
      </w:r>
      <w:r w:rsidR="00F01490" w:rsidRPr="00F01490">
        <w:t>edaspidi</w:t>
      </w:r>
      <w:r>
        <w:t xml:space="preserve"> </w:t>
      </w:r>
      <w:r w:rsidRPr="00921A40">
        <w:rPr>
          <w:b/>
        </w:rPr>
        <w:t>pakkuja</w:t>
      </w:r>
      <w:r>
        <w:t xml:space="preserve"> või </w:t>
      </w:r>
      <w:r w:rsidRPr="00921A40">
        <w:rPr>
          <w:b/>
        </w:rPr>
        <w:t>pool</w:t>
      </w:r>
      <w:r>
        <w:t>, koos h</w:t>
      </w:r>
      <w:r w:rsidR="00B76335" w:rsidRPr="00F01490">
        <w:t>ankija</w:t>
      </w:r>
      <w:r>
        <w:t xml:space="preserve">ga </w:t>
      </w:r>
      <w:r w:rsidRPr="00921A40">
        <w:rPr>
          <w:b/>
        </w:rPr>
        <w:t>p</w:t>
      </w:r>
      <w:r w:rsidR="00F01490" w:rsidRPr="00921A40">
        <w:rPr>
          <w:b/>
        </w:rPr>
        <w:t>ooled</w:t>
      </w:r>
      <w:r>
        <w:t>,</w:t>
      </w:r>
      <w:r w:rsidR="00F01490" w:rsidRPr="00F01490">
        <w:t>)</w:t>
      </w:r>
      <w:r>
        <w:t xml:space="preserve"> </w:t>
      </w:r>
      <w:r w:rsidRPr="005A1CA9">
        <w:rPr>
          <w:iCs/>
        </w:rPr>
        <w:t xml:space="preserve">keda esindab </w:t>
      </w:r>
      <w:sdt>
        <w:sdtPr>
          <w:tag w:val="Riigimetsa Majandamise Keskuse "/>
          <w:id w:val="219788717"/>
          <w:placeholder>
            <w:docPart w:val="2C85AABB4FE44181AB4183D079531A37"/>
          </w:placeholder>
          <w:comboBox>
            <w:listItem w:displayText="põhikirja" w:value="põhikirja"/>
            <w:listItem w:displayText="volikirja" w:value="volikirja"/>
          </w:comboBox>
        </w:sdtPr>
        <w:sdtContent>
          <w:r>
            <w:t>[Vali sobiv]</w:t>
          </w:r>
        </w:sdtContent>
      </w:sdt>
      <w:r w:rsidRPr="005A1CA9">
        <w:rPr>
          <w:iCs/>
        </w:rPr>
        <w:t xml:space="preserve"> alusel </w:t>
      </w:r>
      <w:r>
        <w:rPr>
          <w:rFonts w:eastAsia="Calibri"/>
        </w:rPr>
        <w:fldChar w:fldCharType="begin"/>
      </w:r>
      <w:r>
        <w:rPr>
          <w:rFonts w:eastAsia="Calibri"/>
        </w:rPr>
        <w:instrText xml:space="preserve"> MACROBUTTON  AcceptAllChangesInDoc [Sisesta ametinimetus] </w:instrText>
      </w:r>
      <w:r>
        <w:rPr>
          <w:rFonts w:eastAsia="Calibri"/>
        </w:rPr>
        <w:fldChar w:fldCharType="end"/>
      </w:r>
      <w:r>
        <w:rPr>
          <w:rFonts w:eastAsia="Calibri"/>
        </w:rPr>
        <w:fldChar w:fldCharType="begin"/>
      </w:r>
      <w:r>
        <w:rPr>
          <w:rFonts w:eastAsia="Calibri"/>
        </w:rPr>
        <w:instrText xml:space="preserve"> MACROBUTTON  AcceptAllChangesInDoc [Sisesta eesnimi ja perekonnanimi], </w:instrText>
      </w:r>
      <w:r>
        <w:rPr>
          <w:rFonts w:eastAsia="Calibri"/>
        </w:rPr>
        <w:fldChar w:fldCharType="end"/>
      </w:r>
      <w:r>
        <w:rPr>
          <w:rFonts w:eastAsia="Calibri"/>
        </w:rPr>
        <w:t>teiselt poolt,</w:t>
      </w:r>
    </w:p>
    <w:p w14:paraId="1603CB14" w14:textId="77777777" w:rsidR="00385535" w:rsidRDefault="00385535" w:rsidP="00385535">
      <w:pPr>
        <w:rPr>
          <w:rFonts w:eastAsia="Calibri"/>
        </w:rPr>
      </w:pPr>
    </w:p>
    <w:p w14:paraId="2A927437" w14:textId="77777777" w:rsidR="00385535" w:rsidRDefault="00385535" w:rsidP="00385535">
      <w:pPr>
        <w:rPr>
          <w:rFonts w:eastAsia="Calibri"/>
        </w:rPr>
      </w:pPr>
      <w:r>
        <w:t xml:space="preserve">ja </w:t>
      </w:r>
      <w:r>
        <w:fldChar w:fldCharType="begin"/>
      </w:r>
      <w:r>
        <w:instrText xml:space="preserve"> MACROBUTTON  AcceptAllChangesInDoc [Sisesta juriidilise isiku nimi], </w:instrText>
      </w:r>
      <w:r>
        <w:fldChar w:fldCharType="end"/>
      </w:r>
      <w:r w:rsidRPr="00F01490">
        <w:t>edaspidi</w:t>
      </w:r>
      <w:r>
        <w:t xml:space="preserve"> </w:t>
      </w:r>
      <w:r w:rsidRPr="00921A40">
        <w:rPr>
          <w:b/>
        </w:rPr>
        <w:t>pakkuja</w:t>
      </w:r>
      <w:r>
        <w:t xml:space="preserve"> või </w:t>
      </w:r>
      <w:r w:rsidRPr="00921A40">
        <w:rPr>
          <w:b/>
        </w:rPr>
        <w:t>pool</w:t>
      </w:r>
      <w:r>
        <w:t>, koos h</w:t>
      </w:r>
      <w:r w:rsidRPr="00F01490">
        <w:t>ankija</w:t>
      </w:r>
      <w:r>
        <w:t xml:space="preserve">ga </w:t>
      </w:r>
      <w:r w:rsidRPr="00921A40">
        <w:rPr>
          <w:b/>
        </w:rPr>
        <w:t>pooled</w:t>
      </w:r>
      <w:r>
        <w:t>,</w:t>
      </w:r>
      <w:r w:rsidRPr="00F01490">
        <w:t>)</w:t>
      </w:r>
      <w:r>
        <w:t xml:space="preserve"> </w:t>
      </w:r>
      <w:r w:rsidRPr="005A1CA9">
        <w:rPr>
          <w:iCs/>
        </w:rPr>
        <w:t xml:space="preserve">keda esindab </w:t>
      </w:r>
      <w:sdt>
        <w:sdtPr>
          <w:tag w:val="Riigimetsa Majandamise Keskuse "/>
          <w:id w:val="-67346599"/>
          <w:placeholder>
            <w:docPart w:val="F2D8E6CDC17946F9BAA4086EFC67172F"/>
          </w:placeholder>
          <w:comboBox>
            <w:listItem w:displayText="põhikirja" w:value="põhikirja"/>
            <w:listItem w:displayText="volikirja" w:value="volikirja"/>
          </w:comboBox>
        </w:sdtPr>
        <w:sdtContent>
          <w:r>
            <w:t>[Vali sobiv]</w:t>
          </w:r>
        </w:sdtContent>
      </w:sdt>
      <w:r w:rsidRPr="005A1CA9">
        <w:rPr>
          <w:iCs/>
        </w:rPr>
        <w:t xml:space="preserve"> alusel </w:t>
      </w:r>
      <w:r>
        <w:rPr>
          <w:rFonts w:eastAsia="Calibri"/>
        </w:rPr>
        <w:fldChar w:fldCharType="begin"/>
      </w:r>
      <w:r>
        <w:rPr>
          <w:rFonts w:eastAsia="Calibri"/>
        </w:rPr>
        <w:instrText xml:space="preserve"> MACROBUTTON  AcceptAllChangesInDoc [Sisesta ametinimetus] </w:instrText>
      </w:r>
      <w:r>
        <w:rPr>
          <w:rFonts w:eastAsia="Calibri"/>
        </w:rPr>
        <w:fldChar w:fldCharType="end"/>
      </w:r>
      <w:r>
        <w:rPr>
          <w:rFonts w:eastAsia="Calibri"/>
        </w:rPr>
        <w:fldChar w:fldCharType="begin"/>
      </w:r>
      <w:r>
        <w:rPr>
          <w:rFonts w:eastAsia="Calibri"/>
        </w:rPr>
        <w:instrText xml:space="preserve"> MACROBUTTON  AcceptAllChangesInDoc [Sisesta eesnimi ja perekonnanimi], </w:instrText>
      </w:r>
      <w:r>
        <w:rPr>
          <w:rFonts w:eastAsia="Calibri"/>
        </w:rPr>
        <w:fldChar w:fldCharType="end"/>
      </w:r>
      <w:r>
        <w:rPr>
          <w:rFonts w:eastAsia="Calibri"/>
        </w:rPr>
        <w:t>teiselt poolt,</w:t>
      </w:r>
    </w:p>
    <w:p w14:paraId="4F81336D" w14:textId="77777777" w:rsidR="00385535" w:rsidRDefault="00385535" w:rsidP="00385535"/>
    <w:p w14:paraId="2A9EC772" w14:textId="77777777" w:rsidR="00385535" w:rsidRDefault="00385535" w:rsidP="00385535">
      <w:pPr>
        <w:rPr>
          <w:rFonts w:eastAsia="Calibri"/>
        </w:rPr>
      </w:pPr>
      <w:r>
        <w:t xml:space="preserve">ja </w:t>
      </w:r>
      <w:r>
        <w:fldChar w:fldCharType="begin"/>
      </w:r>
      <w:r>
        <w:instrText xml:space="preserve"> MACROBUTTON  AcceptAllChangesInDoc [Sisesta juriidilise isiku nimi], </w:instrText>
      </w:r>
      <w:r>
        <w:fldChar w:fldCharType="end"/>
      </w:r>
      <w:r w:rsidRPr="00F01490">
        <w:t>edaspidi</w:t>
      </w:r>
      <w:r>
        <w:t xml:space="preserve"> </w:t>
      </w:r>
      <w:r w:rsidRPr="00921A40">
        <w:rPr>
          <w:b/>
        </w:rPr>
        <w:t>pakkuja</w:t>
      </w:r>
      <w:r>
        <w:t xml:space="preserve"> või </w:t>
      </w:r>
      <w:r w:rsidRPr="00921A40">
        <w:rPr>
          <w:b/>
        </w:rPr>
        <w:t>pool</w:t>
      </w:r>
      <w:r>
        <w:t>, koos h</w:t>
      </w:r>
      <w:r w:rsidRPr="00F01490">
        <w:t>ankija</w:t>
      </w:r>
      <w:r>
        <w:t xml:space="preserve">ga </w:t>
      </w:r>
      <w:r w:rsidRPr="00921A40">
        <w:rPr>
          <w:b/>
        </w:rPr>
        <w:t>pooled</w:t>
      </w:r>
      <w:r>
        <w:t>,</w:t>
      </w:r>
      <w:r w:rsidRPr="00F01490">
        <w:t>)</w:t>
      </w:r>
      <w:r>
        <w:t xml:space="preserve"> </w:t>
      </w:r>
      <w:r w:rsidRPr="005A1CA9">
        <w:rPr>
          <w:iCs/>
        </w:rPr>
        <w:t xml:space="preserve">keda esindab </w:t>
      </w:r>
      <w:sdt>
        <w:sdtPr>
          <w:tag w:val="Riigimetsa Majandamise Keskuse "/>
          <w:id w:val="1519275789"/>
          <w:placeholder>
            <w:docPart w:val="E6786B2A3B3B4043A9D4459675C65BAC"/>
          </w:placeholder>
          <w:comboBox>
            <w:listItem w:displayText="põhikirja" w:value="põhikirja"/>
            <w:listItem w:displayText="volikirja" w:value="volikirja"/>
          </w:comboBox>
        </w:sdtPr>
        <w:sdtContent>
          <w:r>
            <w:t>[Vali sobiv]</w:t>
          </w:r>
        </w:sdtContent>
      </w:sdt>
      <w:r w:rsidRPr="005A1CA9">
        <w:rPr>
          <w:iCs/>
        </w:rPr>
        <w:t xml:space="preserve"> alusel </w:t>
      </w:r>
      <w:r>
        <w:rPr>
          <w:rFonts w:eastAsia="Calibri"/>
        </w:rPr>
        <w:fldChar w:fldCharType="begin"/>
      </w:r>
      <w:r>
        <w:rPr>
          <w:rFonts w:eastAsia="Calibri"/>
        </w:rPr>
        <w:instrText xml:space="preserve"> MACROBUTTON  AcceptAllChangesInDoc [Sisesta ametinimetus] </w:instrText>
      </w:r>
      <w:r>
        <w:rPr>
          <w:rFonts w:eastAsia="Calibri"/>
        </w:rPr>
        <w:fldChar w:fldCharType="end"/>
      </w:r>
      <w:r>
        <w:rPr>
          <w:rFonts w:eastAsia="Calibri"/>
        </w:rPr>
        <w:fldChar w:fldCharType="begin"/>
      </w:r>
      <w:r>
        <w:rPr>
          <w:rFonts w:eastAsia="Calibri"/>
        </w:rPr>
        <w:instrText xml:space="preserve"> MACROBUTTON  AcceptAllChangesInDoc [Sisesta eesnimi ja perekonnanimi], </w:instrText>
      </w:r>
      <w:r>
        <w:rPr>
          <w:rFonts w:eastAsia="Calibri"/>
        </w:rPr>
        <w:fldChar w:fldCharType="end"/>
      </w:r>
      <w:r>
        <w:rPr>
          <w:rFonts w:eastAsia="Calibri"/>
        </w:rPr>
        <w:t>teiselt poolt,</w:t>
      </w:r>
    </w:p>
    <w:p w14:paraId="28563B01" w14:textId="77777777" w:rsidR="00F01490" w:rsidRPr="00F01490" w:rsidRDefault="00F01490" w:rsidP="00B76335">
      <w:pPr>
        <w:rPr>
          <w:color w:val="000000"/>
        </w:rPr>
      </w:pPr>
    </w:p>
    <w:p w14:paraId="0F225FFF" w14:textId="77777777" w:rsidR="00B76335" w:rsidRDefault="00921A40" w:rsidP="00B76335">
      <w:pPr>
        <w:rPr>
          <w:i/>
          <w:color w:val="000000"/>
        </w:rPr>
      </w:pPr>
      <w:r>
        <w:rPr>
          <w:i/>
          <w:color w:val="000000"/>
        </w:rPr>
        <w:t>jne</w:t>
      </w:r>
    </w:p>
    <w:p w14:paraId="34C969D1" w14:textId="77777777" w:rsidR="00921A40" w:rsidRDefault="00921A40" w:rsidP="00B76335">
      <w:pPr>
        <w:rPr>
          <w:color w:val="000000"/>
        </w:rPr>
      </w:pPr>
    </w:p>
    <w:p w14:paraId="2DED48E6" w14:textId="77777777" w:rsidR="00921A40" w:rsidRDefault="007E3C09" w:rsidP="00FB13D6">
      <w:r w:rsidRPr="00933BEC">
        <w:t xml:space="preserve">keda nimetatakse edaspidi </w:t>
      </w:r>
      <w:r w:rsidR="00921A40" w:rsidRPr="00921A40">
        <w:rPr>
          <w:b/>
        </w:rPr>
        <w:t>p</w:t>
      </w:r>
      <w:r w:rsidR="00B76335" w:rsidRPr="00921A40">
        <w:rPr>
          <w:b/>
        </w:rPr>
        <w:t>akkuja</w:t>
      </w:r>
      <w:r w:rsidR="00921A40">
        <w:t xml:space="preserve"> või </w:t>
      </w:r>
      <w:r w:rsidR="00921A40" w:rsidRPr="00921A40">
        <w:rPr>
          <w:b/>
        </w:rPr>
        <w:t>pool</w:t>
      </w:r>
      <w:r w:rsidR="00921A40">
        <w:t xml:space="preserve"> või koos </w:t>
      </w:r>
      <w:r w:rsidR="00921A40" w:rsidRPr="00921A40">
        <w:rPr>
          <w:b/>
        </w:rPr>
        <w:t>p</w:t>
      </w:r>
      <w:r w:rsidR="00B76335" w:rsidRPr="00921A40">
        <w:rPr>
          <w:b/>
        </w:rPr>
        <w:t>akkujateks</w:t>
      </w:r>
      <w:r w:rsidR="00921A40">
        <w:t xml:space="preserve"> või </w:t>
      </w:r>
      <w:r w:rsidR="00921A40" w:rsidRPr="00921A40">
        <w:rPr>
          <w:b/>
        </w:rPr>
        <w:t>poolteks</w:t>
      </w:r>
      <w:r w:rsidR="00921A40">
        <w:t>,</w:t>
      </w:r>
    </w:p>
    <w:p w14:paraId="03126E75" w14:textId="77777777" w:rsidR="00921A40" w:rsidRDefault="00921A40" w:rsidP="00FB13D6"/>
    <w:p w14:paraId="75243C3E" w14:textId="3E739AFF" w:rsidR="00921A40" w:rsidRDefault="00921A40" w:rsidP="00BE38D6">
      <w:r>
        <w:t xml:space="preserve">sõlmisid käesoleva raamlepingu, edaspidi </w:t>
      </w:r>
      <w:r w:rsidRPr="00921A40">
        <w:rPr>
          <w:b/>
        </w:rPr>
        <w:t>raamleping</w:t>
      </w:r>
      <w:r>
        <w:t xml:space="preserve">, </w:t>
      </w:r>
      <w:sdt>
        <w:sdtPr>
          <w:rPr>
            <w:bCs/>
          </w:rPr>
          <w:tag w:val="Riigimetsa Majandamise Keskuse "/>
          <w:id w:val="-1727522968"/>
          <w:placeholder>
            <w:docPart w:val="1D7B3AAC32B04957A07F28153D38AE55"/>
          </w:placeholder>
          <w:comboBox>
            <w:listItem w:displayText="hange" w:value="hange"/>
            <w:listItem w:displayText="riigihange" w:value="riigihange"/>
          </w:comboBox>
        </w:sdtPr>
        <w:sdtContent>
          <w:r w:rsidR="00C5226A">
            <w:rPr>
              <w:bCs/>
            </w:rPr>
            <w:t>riigihange</w:t>
          </w:r>
        </w:sdtContent>
      </w:sdt>
      <w:r>
        <w:rPr>
          <w:bCs/>
        </w:rPr>
        <w:t xml:space="preserve"> </w:t>
      </w:r>
      <w:r w:rsidRPr="00A26DCB">
        <w:t>1-47</w:t>
      </w:r>
      <w:r>
        <w:t>/</w:t>
      </w:r>
      <w:r w:rsidR="0034177C">
        <w:rPr>
          <w:lang w:val="en-AU"/>
        </w:rPr>
        <w:t>………….</w:t>
      </w:r>
      <w:r w:rsidR="00C5226A">
        <w:rPr>
          <w:lang w:val="en-AU"/>
        </w:rPr>
        <w:t xml:space="preserve"> </w:t>
      </w:r>
      <w:r w:rsidRPr="00A26DCB">
        <w:t>„</w:t>
      </w:r>
      <w:r w:rsidR="00EE0062" w:rsidRPr="00EE0062">
        <w:t>Keskkonnamõjude eelhinnangu koostamine 2026-2030 raamleping</w:t>
      </w:r>
      <w:r>
        <w:t xml:space="preserve">“ </w:t>
      </w:r>
      <w:r w:rsidRPr="00A26DCB">
        <w:t>(</w:t>
      </w:r>
      <w:r w:rsidRPr="003F71D3">
        <w:t xml:space="preserve">viitenumber </w:t>
      </w:r>
      <w:r w:rsidR="0034177C">
        <w:rPr>
          <w:lang w:val="en-AU"/>
        </w:rPr>
        <w:t>……….</w:t>
      </w:r>
      <w:r w:rsidRPr="003F71D3">
        <w:t>)</w:t>
      </w:r>
      <w:r>
        <w:t xml:space="preserve"> tulemusena </w:t>
      </w:r>
      <w:r w:rsidRPr="00A26DCB">
        <w:t>alljärgnevas:</w:t>
      </w:r>
    </w:p>
    <w:p w14:paraId="3D19DBF9" w14:textId="4B35A1E8" w:rsidR="007E3C09" w:rsidRDefault="007E3C09" w:rsidP="0077214F"/>
    <w:p w14:paraId="6A9E9633" w14:textId="57E9E1B9" w:rsidR="00271D2A" w:rsidRDefault="00921A40" w:rsidP="00271D2A">
      <w:pPr>
        <w:pStyle w:val="Loendilik"/>
        <w:numPr>
          <w:ilvl w:val="0"/>
          <w:numId w:val="14"/>
        </w:numPr>
        <w:ind w:left="567" w:hanging="567"/>
        <w:outlineLvl w:val="0"/>
        <w:rPr>
          <w:b/>
        </w:rPr>
      </w:pPr>
      <w:r w:rsidRPr="0063434B">
        <w:rPr>
          <w:b/>
        </w:rPr>
        <w:t xml:space="preserve">Raamlepingu </w:t>
      </w:r>
      <w:r w:rsidR="00441487">
        <w:rPr>
          <w:b/>
        </w:rPr>
        <w:t>eesmärk ja ese</w:t>
      </w:r>
    </w:p>
    <w:p w14:paraId="505ED14B" w14:textId="77777777" w:rsidR="00271D2A" w:rsidRDefault="00271D2A" w:rsidP="00271D2A">
      <w:pPr>
        <w:pStyle w:val="Loendilik"/>
        <w:numPr>
          <w:ilvl w:val="1"/>
          <w:numId w:val="28"/>
        </w:numPr>
        <w:outlineLvl w:val="0"/>
        <w:rPr>
          <w:b/>
        </w:rPr>
      </w:pPr>
      <w:r w:rsidRPr="00271D2A">
        <w:rPr>
          <w:bCs/>
        </w:rPr>
        <w:t>Raamlepingu  eesmärk on määrata kindlaks, kuidas toimub lepingu kehtivuse ajal lepingu esemeks olevate teenuste (edaspidi töö) tellimiseks hankelepingute sõlmimine tellija ning töövõtja vahel ning poolte õiguste ja kohustuste sätestamine.</w:t>
      </w:r>
    </w:p>
    <w:p w14:paraId="4E3E4F56" w14:textId="1A4EB986" w:rsidR="00F87C56" w:rsidRPr="00F87C56" w:rsidRDefault="007E3C09" w:rsidP="00F87C56">
      <w:pPr>
        <w:pStyle w:val="Loendilik"/>
        <w:numPr>
          <w:ilvl w:val="1"/>
          <w:numId w:val="28"/>
        </w:numPr>
        <w:outlineLvl w:val="0"/>
        <w:rPr>
          <w:b/>
        </w:rPr>
      </w:pPr>
      <w:r>
        <w:t xml:space="preserve">Raamlepingu </w:t>
      </w:r>
      <w:r w:rsidR="00921A40">
        <w:t>objektiks</w:t>
      </w:r>
      <w:r>
        <w:t xml:space="preserve"> on </w:t>
      </w:r>
      <w:r w:rsidR="00DC13BE" w:rsidRPr="00DC13BE">
        <w:t xml:space="preserve">maaparandussüsteemide projektide ja </w:t>
      </w:r>
      <w:r w:rsidR="000C07C0">
        <w:t>hoiu</w:t>
      </w:r>
      <w:r w:rsidR="00DC13BE" w:rsidRPr="00DC13BE">
        <w:t xml:space="preserve">tööde kavade </w:t>
      </w:r>
      <w:r w:rsidR="00EA24F3" w:rsidRPr="00EA24F3">
        <w:t xml:space="preserve">ning muude sarnaste </w:t>
      </w:r>
      <w:r w:rsidR="00EA24F3">
        <w:t xml:space="preserve">tööde </w:t>
      </w:r>
      <w:r w:rsidR="007775BA">
        <w:t>k</w:t>
      </w:r>
      <w:r w:rsidR="00DC13BE" w:rsidRPr="00DC13BE">
        <w:t>eskkonnamõjude eelhinnangu</w:t>
      </w:r>
      <w:r w:rsidR="00DC13BE" w:rsidRPr="00EA24F3">
        <w:t xml:space="preserve"> </w:t>
      </w:r>
      <w:r w:rsidR="00EA24F3">
        <w:t>tellimine</w:t>
      </w:r>
      <w:r w:rsidR="00921A40" w:rsidRPr="006A7E07">
        <w:t>,</w:t>
      </w:r>
      <w:r w:rsidR="00921A40">
        <w:t xml:space="preserve"> edaspidi </w:t>
      </w:r>
      <w:r w:rsidR="00921A40" w:rsidRPr="00271D2A">
        <w:rPr>
          <w:b/>
        </w:rPr>
        <w:t>teenus</w:t>
      </w:r>
      <w:r w:rsidR="00030CC7">
        <w:t>. R</w:t>
      </w:r>
      <w:r w:rsidR="00921A40">
        <w:t>aamlepingu alusel sõlmivad p</w:t>
      </w:r>
      <w:r>
        <w:t xml:space="preserve">ooled </w:t>
      </w:r>
      <w:r w:rsidR="00DB7C20" w:rsidRPr="00DB7C20">
        <w:t xml:space="preserve">teenuse tellimiseks </w:t>
      </w:r>
      <w:r w:rsidR="00DB7C20">
        <w:t>lepinguid</w:t>
      </w:r>
      <w:r w:rsidR="00921A40">
        <w:t xml:space="preserve">, edaspidi </w:t>
      </w:r>
      <w:r w:rsidR="00921A40" w:rsidRPr="00271D2A">
        <w:rPr>
          <w:b/>
        </w:rPr>
        <w:t>hankeleping</w:t>
      </w:r>
      <w:r w:rsidR="00921A40">
        <w:t>,</w:t>
      </w:r>
      <w:r w:rsidRPr="00DB7C20">
        <w:t xml:space="preserve"> </w:t>
      </w:r>
      <w:r w:rsidR="00AE79CC">
        <w:t>konkreetse t</w:t>
      </w:r>
      <w:r>
        <w:t>eenuse osutamiseks.</w:t>
      </w:r>
    </w:p>
    <w:p w14:paraId="0F9ADCE8" w14:textId="16D04045" w:rsidR="00720132" w:rsidRPr="00237183" w:rsidRDefault="00DB7C20" w:rsidP="00F87C56">
      <w:pPr>
        <w:pStyle w:val="Loendilik"/>
        <w:numPr>
          <w:ilvl w:val="1"/>
          <w:numId w:val="28"/>
        </w:numPr>
        <w:outlineLvl w:val="0"/>
        <w:rPr>
          <w:b/>
        </w:rPr>
      </w:pPr>
      <w:r w:rsidRPr="00F87C56">
        <w:t>Raamlepingu alusel on hankijal õigus esitada raamlepingu pooltele konkreetse teenuse tellimiseks</w:t>
      </w:r>
      <w:r w:rsidR="00921A40" w:rsidRPr="00F87C56">
        <w:t xml:space="preserve"> pakkumuse esitamise ettepanek, edaspidi </w:t>
      </w:r>
      <w:r w:rsidR="00921A40" w:rsidRPr="00F87C56">
        <w:rPr>
          <w:b/>
        </w:rPr>
        <w:t>minikonkurss</w:t>
      </w:r>
      <w:r w:rsidRPr="00F87C56">
        <w:t xml:space="preserve">. Hankelepingu sõlmimise vajaduse ilmnemisel viiakse läbi minikonkurss, </w:t>
      </w:r>
      <w:r w:rsidR="00654FE7" w:rsidRPr="00F87C56">
        <w:t>selgitatakse välja edukas pakkumus vastavalt minikonkursi tingimustele ja sõlmitakse eduka pakkujaga hankeleping.</w:t>
      </w:r>
    </w:p>
    <w:p w14:paraId="6BF215DA" w14:textId="77777777" w:rsidR="00237183" w:rsidRDefault="00237183" w:rsidP="00237183">
      <w:pPr>
        <w:pStyle w:val="Loendilik"/>
        <w:numPr>
          <w:ilvl w:val="1"/>
          <w:numId w:val="28"/>
        </w:numPr>
        <w:outlineLvl w:val="0"/>
        <w:rPr>
          <w:b/>
        </w:rPr>
      </w:pPr>
      <w:r w:rsidRPr="00237183">
        <w:rPr>
          <w:b/>
        </w:rPr>
        <w:t xml:space="preserve">Lepingul on selle sõlmimise hetkel järgmised lisad: </w:t>
      </w:r>
    </w:p>
    <w:p w14:paraId="006F798E" w14:textId="77777777" w:rsidR="00237183" w:rsidRDefault="00237183" w:rsidP="00237183">
      <w:pPr>
        <w:pStyle w:val="Loendilik"/>
        <w:numPr>
          <w:ilvl w:val="2"/>
          <w:numId w:val="28"/>
        </w:numPr>
        <w:outlineLvl w:val="0"/>
        <w:rPr>
          <w:b/>
        </w:rPr>
      </w:pPr>
      <w:r w:rsidRPr="00237183">
        <w:rPr>
          <w:b/>
        </w:rPr>
        <w:t>lisa 1 –tehniline kirjeldus</w:t>
      </w:r>
    </w:p>
    <w:p w14:paraId="251A0E15" w14:textId="7D8CA0EF" w:rsidR="00237183" w:rsidRPr="001C19D9" w:rsidRDefault="00237183" w:rsidP="001C19D9">
      <w:pPr>
        <w:pStyle w:val="Loendilik"/>
        <w:numPr>
          <w:ilvl w:val="2"/>
          <w:numId w:val="28"/>
        </w:numPr>
        <w:outlineLvl w:val="0"/>
        <w:rPr>
          <w:b/>
        </w:rPr>
      </w:pPr>
      <w:r w:rsidRPr="00237183">
        <w:rPr>
          <w:b/>
        </w:rPr>
        <w:t xml:space="preserve">lisa 2 – </w:t>
      </w:r>
    </w:p>
    <w:p w14:paraId="0293E69D" w14:textId="77777777" w:rsidR="002364DD" w:rsidRDefault="002364DD" w:rsidP="002364DD">
      <w:pPr>
        <w:pStyle w:val="Loendilik"/>
        <w:tabs>
          <w:tab w:val="left" w:pos="0"/>
          <w:tab w:val="left" w:pos="142"/>
          <w:tab w:val="left" w:pos="567"/>
        </w:tabs>
        <w:ind w:left="0"/>
      </w:pPr>
    </w:p>
    <w:p w14:paraId="10849205" w14:textId="77777777" w:rsidR="00666E6D" w:rsidRDefault="00B50C79" w:rsidP="00666E6D">
      <w:pPr>
        <w:pStyle w:val="text-3mezera"/>
        <w:widowControl/>
        <w:numPr>
          <w:ilvl w:val="0"/>
          <w:numId w:val="28"/>
        </w:numPr>
        <w:tabs>
          <w:tab w:val="left" w:pos="142"/>
          <w:tab w:val="left" w:pos="709"/>
          <w:tab w:val="left" w:pos="993"/>
        </w:tabs>
        <w:spacing w:before="0" w:line="240" w:lineRule="auto"/>
        <w:rPr>
          <w:rFonts w:ascii="Times New Roman" w:hAnsi="Times New Roman"/>
          <w:b/>
        </w:rPr>
      </w:pPr>
      <w:r w:rsidRPr="002200FA">
        <w:rPr>
          <w:rFonts w:ascii="Times New Roman" w:hAnsi="Times New Roman"/>
          <w:b/>
        </w:rPr>
        <w:t>Minikonkursside läbiviimine</w:t>
      </w:r>
    </w:p>
    <w:p w14:paraId="4244C9AF"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Tellija korraldab raamlepingu alusel sõlmitavate hankelepingute sõlmimiseks lepingu poolteks olevate pakkujate vahel minikonkursse.</w:t>
      </w:r>
    </w:p>
    <w:p w14:paraId="5D3AEF4F"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Minikonkurss korraldatakse üldjuhul riigihangete registris järgneva korra alusel:</w:t>
      </w:r>
    </w:p>
    <w:p w14:paraId="5D3A9AC1" w14:textId="77777777" w:rsidR="00666E6D" w:rsidRDefault="00F03C55" w:rsidP="00666E6D">
      <w:pPr>
        <w:pStyle w:val="text-3mezera"/>
        <w:widowControl/>
        <w:numPr>
          <w:ilvl w:val="2"/>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lastRenderedPageBreak/>
        <w:t>Tellija sätestab pakkumuse esitamiseks mõistliku tähtaja, arvestades hankelepingu eseme keerukust ja pakkumuste esitamiseks vajalikku aega. Üldjuhul on pakkumuse esitamise tähtaeg 5 tööpäeva, erandjuhul tulenevalt tööde kiireloomulise teostamise vajadusest, võib pakkumuste esitamise tähtaeg olla ka lühem.</w:t>
      </w:r>
    </w:p>
    <w:p w14:paraId="52188512" w14:textId="77777777" w:rsidR="00666E6D" w:rsidRDefault="00F03C55" w:rsidP="00666E6D">
      <w:pPr>
        <w:pStyle w:val="text-3mezera"/>
        <w:widowControl/>
        <w:numPr>
          <w:ilvl w:val="2"/>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Tellija määratleb minikonkursi kutses vähemalt järgneva:</w:t>
      </w:r>
    </w:p>
    <w:p w14:paraId="74957CBE" w14:textId="25DF860D" w:rsidR="00666E6D" w:rsidRDefault="00F03C55" w:rsidP="00666E6D">
      <w:pPr>
        <w:pStyle w:val="text-3mezera"/>
        <w:widowControl/>
        <w:numPr>
          <w:ilvl w:val="3"/>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Minikonkursi tehnilise kirjelduse, mis vajadusel täiendab ja/või täpsustab raamlepingu lisas 1 toodud raamlepingu tehnilist kirjeldust;</w:t>
      </w:r>
    </w:p>
    <w:p w14:paraId="1FAACE4D" w14:textId="77777777" w:rsidR="00666E6D" w:rsidRDefault="00F03C55" w:rsidP="00666E6D">
      <w:pPr>
        <w:pStyle w:val="text-3mezera"/>
        <w:widowControl/>
        <w:numPr>
          <w:ilvl w:val="3"/>
          <w:numId w:val="28"/>
        </w:numPr>
        <w:tabs>
          <w:tab w:val="left" w:pos="142"/>
          <w:tab w:val="left" w:pos="709"/>
          <w:tab w:val="left" w:pos="993"/>
        </w:tabs>
        <w:spacing w:before="0" w:line="240" w:lineRule="auto"/>
        <w:rPr>
          <w:rFonts w:ascii="Times New Roman" w:hAnsi="Times New Roman"/>
          <w:b/>
        </w:rPr>
      </w:pPr>
      <w:r w:rsidRPr="00724F67">
        <w:rPr>
          <w:rFonts w:ascii="Times New Roman" w:hAnsi="Times New Roman"/>
          <w:szCs w:val="24"/>
          <w:lang w:val="et-EE"/>
        </w:rPr>
        <w:t>Pakkumuse esitamise tähtaja;</w:t>
      </w:r>
    </w:p>
    <w:p w14:paraId="10F5D60F" w14:textId="77777777" w:rsidR="00666E6D" w:rsidRDefault="00F03C55" w:rsidP="00666E6D">
      <w:pPr>
        <w:pStyle w:val="text-3mezera"/>
        <w:widowControl/>
        <w:numPr>
          <w:ilvl w:val="3"/>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Minikonkursi esemeks olevate tööde teostamise tähtajad;</w:t>
      </w:r>
    </w:p>
    <w:p w14:paraId="67E6531F" w14:textId="77777777" w:rsidR="00666E6D" w:rsidRDefault="00F03C55" w:rsidP="00666E6D">
      <w:pPr>
        <w:pStyle w:val="text-3mezera"/>
        <w:widowControl/>
        <w:numPr>
          <w:ilvl w:val="3"/>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 xml:space="preserve">Sõltuvalt objekti iseloomust vajadusel spetsialistid ja nendele esitatavad  valdkondlikud kvalifikatsiooni nõuded; </w:t>
      </w:r>
    </w:p>
    <w:p w14:paraId="4438B940" w14:textId="77777777" w:rsidR="00666E6D" w:rsidRDefault="00F03C55" w:rsidP="00666E6D">
      <w:pPr>
        <w:pStyle w:val="text-3mezera"/>
        <w:widowControl/>
        <w:numPr>
          <w:ilvl w:val="3"/>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muu tellija poolt oluliseks peetav info;</w:t>
      </w:r>
    </w:p>
    <w:p w14:paraId="005D9C87"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 xml:space="preserve">Tellijal on õigus küsida pakkujalt kinnitusi ja andmeid hankelepingu sõlmimiseks ning täitmiseks vajalike eelduste olemasolu kohta. </w:t>
      </w:r>
    </w:p>
    <w:p w14:paraId="63B7F64C"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Pakkuja peab pakkumuse tegemisel arvestama kõigi tegevuste ja kuludega, mis on vajalikud nõuetekohaselt teenuse osutamiseks, sealhulgas nendega, mida ei ole minikonkursi tingimustes eraldi nimetatud.</w:t>
      </w:r>
    </w:p>
    <w:p w14:paraId="309A577B" w14:textId="149CF036" w:rsidR="00F03C55" w:rsidRP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b/>
        </w:rPr>
      </w:pPr>
      <w:r w:rsidRPr="00666E6D">
        <w:rPr>
          <w:rFonts w:ascii="Times New Roman" w:hAnsi="Times New Roman"/>
          <w:szCs w:val="24"/>
          <w:lang w:val="et-EE"/>
        </w:rPr>
        <w:t>Pakkuja poolt esitatud pakkumus peab olema üldjuhul jõus vähemalt 60 kalendripäeva alates pakkumuse esitamise hetkest.</w:t>
      </w:r>
    </w:p>
    <w:p w14:paraId="2C1ADCDB"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Tellijal ei ole kohustust tellida kõiki minikonkursi tehnilises kirjelduses loetletud töid pärast minikonkursil esitatud pakkumuste laekumist, kui tellija vajadused on hankelepingu sõlmimise ajaks muutunud.</w:t>
      </w:r>
    </w:p>
    <w:p w14:paraId="1D9788DD"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Minikonkursi pakkumuse esitamisega kinnitab pakkuja kõigi pakkumuse esitamise ettepanekus esitatud tingimuste ülevõtmist. Tingimusliku pakkumuse esitamine minikonkursil ei ole lubatud ja tellija lükkab tingimusliku või mittevastava pakkumuse tagasi (riigihangete seaduse (RHS) § 114 lg 1 ja 2).</w:t>
      </w:r>
    </w:p>
    <w:p w14:paraId="596A4ED1"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Tellija hindab ja võrdleb pakkumusi vastavalt minikonkursi tingimustes täpsustatud pakkumuste hindamiskriteeriumile ning tunnistab edukaks pakkumuse, mis on vastavaks tunnistatud pakkumustest pakkumuste hindamiskriteeriumite alusel majanduslikult soodsaim.</w:t>
      </w:r>
    </w:p>
    <w:p w14:paraId="5E5E7B2B"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Minikonkursil on majanduslikult soodsaima pakkumuse väljaselgitamiseks pakkumuste hindamise kriteerium pakkumuse maksumus.</w:t>
      </w:r>
    </w:p>
    <w:p w14:paraId="69A81941"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Pr>
          <w:rFonts w:ascii="Times New Roman" w:hAnsi="Times New Roman"/>
          <w:szCs w:val="24"/>
          <w:lang w:val="et-EE"/>
        </w:rPr>
        <w:t>Tellija</w:t>
      </w:r>
      <w:r w:rsidRPr="00724F67">
        <w:rPr>
          <w:rFonts w:ascii="Times New Roman" w:hAnsi="Times New Roman"/>
          <w:szCs w:val="24"/>
          <w:lang w:val="et-EE"/>
        </w:rPr>
        <w:t xml:space="preserve"> võib hinnata pakkumusi enne pakkumuste vastavuse või pakkujate suhtes kõrvaldamise aluste puudumise ja kvalifikatsiooni kontrollimist. Sellisel juhul kontrollib </w:t>
      </w:r>
      <w:r>
        <w:rPr>
          <w:rFonts w:ascii="Times New Roman" w:hAnsi="Times New Roman"/>
          <w:szCs w:val="24"/>
          <w:lang w:val="et-EE"/>
        </w:rPr>
        <w:t>tellija</w:t>
      </w:r>
      <w:r w:rsidRPr="00724F67">
        <w:rPr>
          <w:rFonts w:ascii="Times New Roman" w:hAnsi="Times New Roman"/>
          <w:szCs w:val="24"/>
          <w:lang w:val="et-EE"/>
        </w:rPr>
        <w:t xml:space="preserve"> pakkumuse vastavust ja RHS § 95 sätestatud kõrvaldamise aluste puudumist ja kvalifikatsiooni vaid pakkujal, kellega ta kavatseb lepingu sõlmida pärast tähtaegselt laekunud pakkumuste hindamist.</w:t>
      </w:r>
    </w:p>
    <w:p w14:paraId="70DDBD62" w14:textId="77777777" w:rsidR="00F03C55" w:rsidRPr="00724F67"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 xml:space="preserve">Juhul, kui </w:t>
      </w:r>
      <w:r>
        <w:rPr>
          <w:rFonts w:ascii="Times New Roman" w:hAnsi="Times New Roman"/>
          <w:szCs w:val="24"/>
          <w:lang w:val="et-EE"/>
        </w:rPr>
        <w:t>tellija</w:t>
      </w:r>
      <w:r w:rsidRPr="00724F67">
        <w:rPr>
          <w:rFonts w:ascii="Times New Roman" w:hAnsi="Times New Roman"/>
          <w:szCs w:val="24"/>
          <w:lang w:val="et-EE"/>
        </w:rPr>
        <w:t xml:space="preserve"> ei rakenda punktis 2.10. menetlust, siis võib </w:t>
      </w:r>
      <w:r>
        <w:rPr>
          <w:rFonts w:ascii="Times New Roman" w:hAnsi="Times New Roman"/>
          <w:szCs w:val="24"/>
          <w:lang w:val="et-EE"/>
        </w:rPr>
        <w:t>tellija</w:t>
      </w:r>
      <w:r w:rsidRPr="00724F67">
        <w:rPr>
          <w:rFonts w:ascii="Times New Roman" w:hAnsi="Times New Roman"/>
          <w:szCs w:val="24"/>
          <w:lang w:val="et-EE"/>
        </w:rPr>
        <w:t xml:space="preserve"> kontrollida pakkumuste vastavust riigihanke alusdokumentides esitatud tingimustele ning hinnata vastavaks tunnistatud pakkumusi enne pakkujate suhtes kõrvaldamise aluste puudumise ja kvalifikatsiooni kontrollimist (RHS § 52 lg 3).</w:t>
      </w:r>
    </w:p>
    <w:p w14:paraId="05B75297"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724F67">
        <w:rPr>
          <w:rFonts w:ascii="Times New Roman" w:hAnsi="Times New Roman"/>
          <w:szCs w:val="24"/>
          <w:lang w:val="et-EE"/>
        </w:rPr>
        <w:t xml:space="preserve">Tellija jätab endale õiguse kontrollida, kas pakkujatel puuduvad </w:t>
      </w:r>
      <w:r>
        <w:rPr>
          <w:rFonts w:ascii="Times New Roman" w:hAnsi="Times New Roman"/>
          <w:szCs w:val="24"/>
          <w:lang w:val="et-EE"/>
        </w:rPr>
        <w:t xml:space="preserve">riigihangete </w:t>
      </w:r>
      <w:r w:rsidRPr="00724F67">
        <w:rPr>
          <w:rFonts w:ascii="Times New Roman" w:hAnsi="Times New Roman"/>
          <w:szCs w:val="24"/>
          <w:lang w:val="et-EE"/>
        </w:rPr>
        <w:t xml:space="preserve">seaduse § </w:t>
      </w:r>
      <w:r w:rsidRPr="00996C8D">
        <w:rPr>
          <w:rFonts w:ascii="Times New Roman" w:hAnsi="Times New Roman"/>
          <w:szCs w:val="24"/>
          <w:lang w:val="et-EE"/>
        </w:rPr>
        <w:t xml:space="preserve">95 lõigetes 1 ja 4 nimetatud kõrvaldamise alused ning mitte sõlmida hankelepingut pakkujaga, kellel mõni kõrvaldamise alus esineb. </w:t>
      </w:r>
    </w:p>
    <w:p w14:paraId="64E8133D"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Kui minikonkursi pakkumuse maksumuses esineb arvutusviga, parandab tellija arvutusvea ja teatab sellest viivitamata pakkujale kirjalikku taasesitamist võimaldavas vormis. Pakkuja vastab tellijale samas vormis 2 tööpäeva jooksul teate saamisest arvates, kas ta on arvutusvea parandamisega nõus. Kui pakkuja arvutusvea parandamisega ei nõustu, lükkab tellija pakkumuse tagasi.</w:t>
      </w:r>
    </w:p>
    <w:p w14:paraId="363707B1"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Tellija sõlmib hankelepingu ja  tellib teenuse minikonkursil edukaks tunnistatud pakkujalt, keda ei kõrvaldata  RHS § 95 alusel ning kes vastab kvalifitseerimistingimustele.</w:t>
      </w:r>
    </w:p>
    <w:p w14:paraId="782EE6CA"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lastRenderedPageBreak/>
        <w:t xml:space="preserve"> Tellija edastab teenuse osutajale pärast eduka pakkumuse väljaselgitamist allkirjastamiseks hankelepingu. Teenuse osutaja allkirjastab ja tagastab tellijale hankelepingu hiljemalt 7 päeva jooksul.</w:t>
      </w:r>
    </w:p>
    <w:p w14:paraId="3A58DD40"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 xml:space="preserve">Juhul, kui minikonkursi edukas pakkuja ei tagasta enda poolt allkirjastatud hankelepingu 7 päeva jooksul peale tellijapoolse allkirjastatud hankelepingu edastamist pakkujale, on tellijal õigus lugeda pakkumus tagasivõetuks ning pöörduda pakkuja(te) poole, kelle pakkumus oli pingereas järgmine, ja sõlmida hankeleping ilma uut minikonkurssi </w:t>
      </w:r>
      <w:proofErr w:type="spellStart"/>
      <w:r w:rsidRPr="00996C8D">
        <w:rPr>
          <w:rFonts w:ascii="Times New Roman" w:hAnsi="Times New Roman"/>
          <w:szCs w:val="24"/>
          <w:lang w:val="et-EE"/>
        </w:rPr>
        <w:t>läbiviimata</w:t>
      </w:r>
      <w:proofErr w:type="spellEnd"/>
      <w:r w:rsidRPr="00996C8D">
        <w:rPr>
          <w:rFonts w:ascii="Times New Roman" w:hAnsi="Times New Roman"/>
          <w:szCs w:val="24"/>
          <w:lang w:val="et-EE"/>
        </w:rPr>
        <w:t xml:space="preserve"> ning nõuda kahju hüvitamist esialgu edukaks tunnistatud hinnapakkumuse ja järgmise edukaks tunnistatud hinnapakkumuse maksumuse vahe ulatuses ning kõigi võimalike lisakulude ulatuses, mis tellijal tuleb kanda seoses hankelepingu sõlmimisega selle pakkumuse alusel, mis tunnistati edukaks pärast hinnapakkumuste uuesti hindamist, samuti kulutuste ulatuses, mis tulenesid uuest hinnapakkumuste hindamisest.  </w:t>
      </w:r>
    </w:p>
    <w:p w14:paraId="7E2CC27A"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 xml:space="preserve">Juhul, kui minikonkursi edukas pakkuja võtab pakkumuse tagasi enne hankelepingu sõlmimist või ei asu hankelepingut tähtaegselt täitma, on tellijal õigus pöörduda pakkuja(te) poole, kelle pakkumus oli pingereas järgmine, ja sõlmida hankeleping ilma uut minikonkurssi </w:t>
      </w:r>
      <w:proofErr w:type="spellStart"/>
      <w:r w:rsidRPr="00996C8D">
        <w:rPr>
          <w:rFonts w:ascii="Times New Roman" w:hAnsi="Times New Roman"/>
          <w:szCs w:val="24"/>
          <w:lang w:val="et-EE"/>
        </w:rPr>
        <w:t>läbiviimata</w:t>
      </w:r>
      <w:proofErr w:type="spellEnd"/>
      <w:r w:rsidRPr="00996C8D">
        <w:rPr>
          <w:rFonts w:ascii="Times New Roman" w:hAnsi="Times New Roman"/>
          <w:szCs w:val="24"/>
          <w:lang w:val="et-EE"/>
        </w:rPr>
        <w:t xml:space="preserve"> ning nõuda edukaks tunnistatud pakkujalt (pingereas esimeselt) sisse hinnavahe võrreldes maksumusega, mille alusel hankeleping sõlmitakse.</w:t>
      </w:r>
    </w:p>
    <w:p w14:paraId="162DC78C" w14:textId="77777777" w:rsidR="00F03C55" w:rsidRPr="00996C8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Juhul, kui pakkuja teavitab vahetult pärast hankelepingu sõlmimist lepingu täitmise võimatusest, on tellijal õigus tellida soovitud töid uut minikonkurssi korraldamata minikonkursil paremusjärjestuselt järgmiselt raamlepingu partnerilt.</w:t>
      </w:r>
    </w:p>
    <w:p w14:paraId="3B3F6A68"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996C8D">
        <w:rPr>
          <w:rFonts w:ascii="Times New Roman" w:hAnsi="Times New Roman"/>
          <w:szCs w:val="24"/>
          <w:lang w:val="et-EE"/>
        </w:rPr>
        <w:t>Juhul, kui võrdsete pakkumuste esitamise tõttu osutuks minikonkursil edukaks rohkem kui üks pakkumus, kasutatakse eduka pakkumuse väljaselgitamiseks liisuheitmist. Tellija edastab pakkujatele enne liisuheitmist liisuheitmise korra.</w:t>
      </w:r>
    </w:p>
    <w:p w14:paraId="5A3DCBA0" w14:textId="77777777" w:rsidR="00666E6D" w:rsidRDefault="00F03C55" w:rsidP="00666E6D">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666E6D">
        <w:rPr>
          <w:rFonts w:ascii="Times New Roman" w:hAnsi="Times New Roman"/>
          <w:szCs w:val="24"/>
          <w:lang w:val="et-EE"/>
        </w:rPr>
        <w:t>Tellija võib tagasi lükata kõik minikonkursil esitatud pakkumused:</w:t>
      </w:r>
    </w:p>
    <w:p w14:paraId="7B5A7BC0" w14:textId="77777777" w:rsidR="00B50EBC" w:rsidRDefault="00F03C55" w:rsidP="00B50EBC">
      <w:pPr>
        <w:pStyle w:val="text-3mezera"/>
        <w:widowControl/>
        <w:numPr>
          <w:ilvl w:val="2"/>
          <w:numId w:val="28"/>
        </w:numPr>
        <w:tabs>
          <w:tab w:val="left" w:pos="142"/>
          <w:tab w:val="left" w:pos="709"/>
          <w:tab w:val="left" w:pos="993"/>
        </w:tabs>
        <w:spacing w:before="0" w:line="240" w:lineRule="auto"/>
        <w:rPr>
          <w:rFonts w:ascii="Times New Roman" w:hAnsi="Times New Roman"/>
          <w:szCs w:val="24"/>
          <w:lang w:val="et-EE"/>
        </w:rPr>
      </w:pPr>
      <w:r w:rsidRPr="00666E6D">
        <w:rPr>
          <w:rFonts w:ascii="Times New Roman" w:hAnsi="Times New Roman"/>
          <w:szCs w:val="24"/>
          <w:lang w:val="et-EE"/>
        </w:rPr>
        <w:t>kui need on tellija jaoks ebamõistlikult kallid;</w:t>
      </w:r>
    </w:p>
    <w:p w14:paraId="4C250909" w14:textId="77777777" w:rsidR="00B50EBC" w:rsidRDefault="00F03C55" w:rsidP="00B50EBC">
      <w:pPr>
        <w:pStyle w:val="text-3mezera"/>
        <w:widowControl/>
        <w:numPr>
          <w:ilvl w:val="2"/>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kui minikonkursi toimumise ajal on tellijale saanud teatavaks andmed, mis välistavad või muudavad tellija jaoks ebaotstarbekaks minikonkursi lõpuleviimise minikonkursi dokumentides esitatud tingimustel, või hankelepingu sõlmimine etteantud ja mini-konkursi käigus väljaselgitatud tingimustel ei vastaks muutunud asjaolude tõttu tellija varasematele vajadustele või ootustele;</w:t>
      </w:r>
    </w:p>
    <w:p w14:paraId="40C74A69" w14:textId="77777777" w:rsidR="00B50EBC" w:rsidRDefault="00F03C55" w:rsidP="00B50EBC">
      <w:pPr>
        <w:pStyle w:val="text-3mezera"/>
        <w:widowControl/>
        <w:numPr>
          <w:ilvl w:val="2"/>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kui langeb ära vajadus minikonkursi järele põhjusel, mis ei sõltu tellijast, või põhjusel, mis sõltub või tuleneb seadusandluse muutumisest, kõrgemalseisvate asutuste haldusaktidest ja toimingutest või RMK nõukogu poolt eelarve muutmisest või muust taolisest korraldusest.</w:t>
      </w:r>
    </w:p>
    <w:p w14:paraId="014D2F61" w14:textId="77777777" w:rsidR="00B50EBC" w:rsidRDefault="00F03C55" w:rsidP="00B50EBC">
      <w:pPr>
        <w:pStyle w:val="text-3mezera"/>
        <w:widowControl/>
        <w:numPr>
          <w:ilvl w:val="2"/>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 xml:space="preserve">Tellija lükkab tagasi minikonkursil esitatud pakkumuse, mille alusel sõlmitav hankeleping oleks </w:t>
      </w:r>
      <w:proofErr w:type="spellStart"/>
      <w:r w:rsidRPr="00B50EBC">
        <w:rPr>
          <w:rFonts w:ascii="Times New Roman" w:hAnsi="Times New Roman"/>
          <w:szCs w:val="24"/>
          <w:lang w:val="et-EE"/>
        </w:rPr>
        <w:t>RSanS</w:t>
      </w:r>
      <w:proofErr w:type="spellEnd"/>
      <w:r w:rsidRPr="00B50EBC">
        <w:rPr>
          <w:rFonts w:ascii="Times New Roman" w:hAnsi="Times New Roman"/>
          <w:szCs w:val="24"/>
          <w:lang w:val="et-EE"/>
        </w:rPr>
        <w:t xml:space="preserve"> § 7 lõike 1 alusel tühine.</w:t>
      </w:r>
    </w:p>
    <w:p w14:paraId="1DB863C4" w14:textId="77777777" w:rsidR="00B50EBC" w:rsidRDefault="00F03C55" w:rsidP="00B50EBC">
      <w:pPr>
        <w:pStyle w:val="text-3mezera"/>
        <w:widowControl/>
        <w:numPr>
          <w:ilvl w:val="2"/>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Minikonkursilt RHS § 95 alusel kõrvaldatud pakkujaga sõlmitud raamlepingu võib tellija samal alusel ennetähtaegselt üles öelda ilma etteteatamistähtaega järgimata.</w:t>
      </w:r>
    </w:p>
    <w:p w14:paraId="7674B22A" w14:textId="77777777" w:rsidR="00B50EBC" w:rsidRDefault="00F03C55" w:rsidP="00B50EBC">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Teenus, mida hankelepingu alusel osutatakse, peab olema kooskõlas tehnilise kirjeldusega, minikonkursi lisaks oleva hankekirjeldusega ning Eesti Vabariigis kehtivate õigusaktide, eeskirjade, standardite ning vajadusel muudest vastava valdkonna  tehniliste normidega.</w:t>
      </w:r>
    </w:p>
    <w:p w14:paraId="4DA1AFDD" w14:textId="3A7004CB" w:rsidR="00F03C55" w:rsidRPr="00B50EBC" w:rsidRDefault="00F03C55" w:rsidP="00B50EBC">
      <w:pPr>
        <w:pStyle w:val="text-3mezera"/>
        <w:widowControl/>
        <w:numPr>
          <w:ilvl w:val="1"/>
          <w:numId w:val="28"/>
        </w:numPr>
        <w:tabs>
          <w:tab w:val="left" w:pos="142"/>
          <w:tab w:val="left" w:pos="709"/>
          <w:tab w:val="left" w:pos="993"/>
        </w:tabs>
        <w:spacing w:before="0" w:line="240" w:lineRule="auto"/>
        <w:rPr>
          <w:rFonts w:ascii="Times New Roman" w:hAnsi="Times New Roman"/>
          <w:szCs w:val="24"/>
          <w:lang w:val="et-EE"/>
        </w:rPr>
      </w:pPr>
      <w:r w:rsidRPr="00B50EBC">
        <w:rPr>
          <w:rFonts w:ascii="Times New Roman" w:hAnsi="Times New Roman"/>
          <w:szCs w:val="24"/>
          <w:lang w:val="et-EE"/>
        </w:rPr>
        <w:t xml:space="preserve">Raamlepingu sõlmimise aluseks olev näidistöö  hinnapakkumus on täitjale siduv 4 kuud alates raamlepingu jõustumisest. Juhul, kui Tellija korraldab minikonkursi näidistöö aluseks oleva tööde teostamiseks, on Pakkujal kohustus pakkuda hinda, mis on sama või madalam kui selle pakkuja edukas tunnistamise aluseks olnud pakkumuse maksumus, mille alusel on sõlmitud raamleping. </w:t>
      </w:r>
    </w:p>
    <w:p w14:paraId="21ADFC70" w14:textId="016BF9F7" w:rsidR="005367EB" w:rsidRPr="005367EB" w:rsidRDefault="005367EB" w:rsidP="003D1085">
      <w:pPr>
        <w:pStyle w:val="text-3mezera"/>
        <w:widowControl/>
        <w:tabs>
          <w:tab w:val="left" w:pos="142"/>
          <w:tab w:val="left" w:pos="567"/>
        </w:tabs>
        <w:adjustRightInd w:val="0"/>
        <w:spacing w:before="0" w:line="240" w:lineRule="auto"/>
        <w:ind w:right="-1"/>
        <w:rPr>
          <w:rFonts w:ascii="Times New Roman" w:hAnsi="Times New Roman"/>
        </w:rPr>
      </w:pPr>
    </w:p>
    <w:p w14:paraId="4F52DDE0" w14:textId="65656C15" w:rsidR="00E61560" w:rsidRPr="00E61560" w:rsidRDefault="00E61560" w:rsidP="00E61560">
      <w:pPr>
        <w:pStyle w:val="Loendilik"/>
        <w:numPr>
          <w:ilvl w:val="0"/>
          <w:numId w:val="28"/>
        </w:numPr>
        <w:outlineLvl w:val="0"/>
        <w:rPr>
          <w:b/>
        </w:rPr>
      </w:pPr>
      <w:r w:rsidRPr="00E61560">
        <w:rPr>
          <w:b/>
          <w:bCs/>
          <w:lang w:val="cs-CZ"/>
        </w:rPr>
        <w:t>Hankelepingu täitmine ja töö teostamise tingimused</w:t>
      </w:r>
    </w:p>
    <w:p w14:paraId="3916B56A" w14:textId="77777777" w:rsidR="00E61560" w:rsidRPr="00E61560" w:rsidRDefault="00E61560" w:rsidP="00E61560">
      <w:pPr>
        <w:numPr>
          <w:ilvl w:val="1"/>
          <w:numId w:val="28"/>
        </w:numPr>
        <w:outlineLvl w:val="0"/>
        <w:rPr>
          <w:bCs/>
          <w:lang w:eastAsia="et-EE"/>
        </w:rPr>
      </w:pPr>
      <w:r w:rsidRPr="00E61560">
        <w:rPr>
          <w:bCs/>
          <w:lang w:eastAsia="et-EE"/>
        </w:rPr>
        <w:t>Töövõtja kohustub osutama teenust tähtaegselt, kvaliteetselt, kooskõlas hanke alusdokumentide, tellimuse, esitatud pakkumusega ning lähtudes tellija juhistest. Töövõtja peab teenuse osutamise käigus tegema kõik tööd ja toimingud, mis ei ole pakkumuses või käesolevas lepingus reguleeritud, kuid mis oma olemuselt kuuluvad teenuse osutamisega seotud tööde hulka.</w:t>
      </w:r>
    </w:p>
    <w:p w14:paraId="373A7195" w14:textId="77777777" w:rsidR="00E61560" w:rsidRPr="00E61560" w:rsidRDefault="00E61560" w:rsidP="00E61560">
      <w:pPr>
        <w:numPr>
          <w:ilvl w:val="1"/>
          <w:numId w:val="28"/>
        </w:numPr>
        <w:outlineLvl w:val="0"/>
        <w:rPr>
          <w:bCs/>
          <w:lang w:eastAsia="et-EE"/>
        </w:rPr>
      </w:pPr>
      <w:r w:rsidRPr="00E61560">
        <w:rPr>
          <w:bCs/>
          <w:lang w:eastAsia="et-EE"/>
        </w:rPr>
        <w:t>Pooled on kohustatud teavitama teist poolt viivitamatult asjaoludest, mis takistavad või võivad takistada kohustuse nõuetekohast ja õigeaegset täitmist.</w:t>
      </w:r>
    </w:p>
    <w:p w14:paraId="5824454F" w14:textId="662CCD38" w:rsidR="00E61560" w:rsidRPr="00E61560" w:rsidRDefault="00E61560" w:rsidP="00E61560">
      <w:pPr>
        <w:numPr>
          <w:ilvl w:val="1"/>
          <w:numId w:val="28"/>
        </w:numPr>
        <w:outlineLvl w:val="0"/>
        <w:rPr>
          <w:bCs/>
          <w:lang w:eastAsia="et-EE"/>
        </w:rPr>
      </w:pPr>
      <w:r w:rsidRPr="00E61560">
        <w:rPr>
          <w:bCs/>
          <w:lang w:eastAsia="et-EE"/>
        </w:rPr>
        <w:lastRenderedPageBreak/>
        <w:t xml:space="preserve"> Töövõtja  peab tagama, et vastutav isik</w:t>
      </w:r>
      <w:r w:rsidR="004C3BEB">
        <w:rPr>
          <w:bCs/>
          <w:lang w:eastAsia="et-EE"/>
        </w:rPr>
        <w:t xml:space="preserve"> (juhul kui on määratu</w:t>
      </w:r>
      <w:r w:rsidR="00125D54">
        <w:rPr>
          <w:bCs/>
          <w:lang w:eastAsia="et-EE"/>
        </w:rPr>
        <w:t xml:space="preserve">d) </w:t>
      </w:r>
      <w:r w:rsidRPr="00E61560">
        <w:rPr>
          <w:bCs/>
          <w:lang w:eastAsia="et-EE"/>
        </w:rPr>
        <w:t xml:space="preserve"> osaleb igakordsel tööde teostamisel. Vastutavate isikute vahetumisel või nende andmete muutumisel tuleb tellijat sellest teavitada.</w:t>
      </w:r>
    </w:p>
    <w:p w14:paraId="0283BBEC" w14:textId="77777777" w:rsidR="00E61560" w:rsidRPr="00E61560" w:rsidRDefault="00E61560" w:rsidP="00E61560">
      <w:pPr>
        <w:numPr>
          <w:ilvl w:val="1"/>
          <w:numId w:val="28"/>
        </w:numPr>
        <w:outlineLvl w:val="0"/>
        <w:rPr>
          <w:bCs/>
          <w:lang w:eastAsia="et-EE"/>
        </w:rPr>
      </w:pPr>
      <w:r w:rsidRPr="00E61560">
        <w:rPr>
          <w:bCs/>
          <w:lang w:eastAsia="et-EE"/>
        </w:rPr>
        <w:t>Töövõtja kohustub teenuse osutamise tingimustest informeerima oma töötajaid, kellele ta lepingu täitmisega seotud ülesande on pannud või koostööpartnereid, kes on kaasatud lepinguga seotud ülesannete täitmisse.</w:t>
      </w:r>
    </w:p>
    <w:p w14:paraId="12CD0682" w14:textId="77777777" w:rsidR="00E61560" w:rsidRPr="00E61560" w:rsidRDefault="00E61560" w:rsidP="00E61560">
      <w:pPr>
        <w:numPr>
          <w:ilvl w:val="1"/>
          <w:numId w:val="28"/>
        </w:numPr>
        <w:outlineLvl w:val="0"/>
        <w:rPr>
          <w:bCs/>
          <w:lang w:eastAsia="et-EE"/>
        </w:rPr>
      </w:pPr>
      <w:r w:rsidRPr="00E61560">
        <w:rPr>
          <w:bCs/>
          <w:lang w:eastAsia="et-EE"/>
        </w:rPr>
        <w:t>Töövõtja peab 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teenuste õiguspärast teostamist Eestis.</w:t>
      </w:r>
    </w:p>
    <w:p w14:paraId="5E7F5E6D" w14:textId="77777777" w:rsidR="00E61560" w:rsidRPr="00E61560" w:rsidRDefault="00E61560" w:rsidP="00E61560">
      <w:pPr>
        <w:numPr>
          <w:ilvl w:val="1"/>
          <w:numId w:val="28"/>
        </w:numPr>
        <w:outlineLvl w:val="0"/>
        <w:rPr>
          <w:bCs/>
          <w:lang w:eastAsia="et-EE"/>
        </w:rPr>
      </w:pPr>
      <w:r w:rsidRPr="00E61560">
        <w:rPr>
          <w:bCs/>
          <w:lang w:eastAsia="et-EE"/>
        </w:rPr>
        <w:t>Töövõtja peab tagama, et teenust osutavad töid teostavad isikud vastavalt oma erialastele teadmistele, oskustele ja võimetele.</w:t>
      </w:r>
    </w:p>
    <w:p w14:paraId="57566B17" w14:textId="77777777" w:rsidR="00E61560" w:rsidRPr="00E61560" w:rsidRDefault="00E61560" w:rsidP="00E61560">
      <w:pPr>
        <w:numPr>
          <w:ilvl w:val="1"/>
          <w:numId w:val="28"/>
        </w:numPr>
        <w:outlineLvl w:val="0"/>
        <w:rPr>
          <w:bCs/>
          <w:lang w:eastAsia="et-EE"/>
        </w:rPr>
      </w:pPr>
      <w:r w:rsidRPr="00E61560">
        <w:rPr>
          <w:bCs/>
          <w:lang w:eastAsia="et-EE"/>
        </w:rPr>
        <w:t>Töövõtja on kohustatud kasutama tellijaga suhtluses, s.h kirjavahetuses, töökeelena eesti keelt.</w:t>
      </w:r>
    </w:p>
    <w:p w14:paraId="295735FC" w14:textId="77777777" w:rsidR="00E61560" w:rsidRPr="00E61560" w:rsidRDefault="00E61560" w:rsidP="00E61560">
      <w:pPr>
        <w:numPr>
          <w:ilvl w:val="1"/>
          <w:numId w:val="28"/>
        </w:numPr>
        <w:outlineLvl w:val="0"/>
        <w:rPr>
          <w:bCs/>
          <w:lang w:eastAsia="et-EE"/>
        </w:rPr>
      </w:pPr>
      <w:r w:rsidRPr="00E61560">
        <w:rPr>
          <w:bCs/>
          <w:lang w:eastAsia="et-EE"/>
        </w:rPr>
        <w:t>Töövõtja on kohustus informeerida lepingu täitmist takistavate asjaolude ilmnemisel koheselt tellija esindajat.</w:t>
      </w:r>
    </w:p>
    <w:p w14:paraId="11BEDC37" w14:textId="77777777" w:rsidR="00E61560" w:rsidRPr="00E61560" w:rsidRDefault="00E61560" w:rsidP="00E61560">
      <w:pPr>
        <w:numPr>
          <w:ilvl w:val="1"/>
          <w:numId w:val="28"/>
        </w:numPr>
        <w:outlineLvl w:val="0"/>
        <w:rPr>
          <w:bCs/>
          <w:lang w:eastAsia="et-EE"/>
        </w:rPr>
      </w:pPr>
      <w:r w:rsidRPr="00E61560">
        <w:rPr>
          <w:bCs/>
          <w:lang w:val="cs-CZ" w:eastAsia="et-EE"/>
        </w:rPr>
        <w:t>Vajadusel annab tellija esindaja Töövõtjale täiendavaid selgitusi ja/või informatsiooni teenuse osutamisega seotud küsimustes viie tööpäeva jooksul, arvates Töövõtja vastavasisulise kirjaliku pöördumise (sh pöördumine e-maili teel) kättesaamisest tellija poolt.</w:t>
      </w:r>
    </w:p>
    <w:p w14:paraId="6212F163" w14:textId="77777777" w:rsidR="00E61560" w:rsidRPr="00E61560" w:rsidRDefault="00E61560" w:rsidP="00E61560">
      <w:pPr>
        <w:numPr>
          <w:ilvl w:val="1"/>
          <w:numId w:val="28"/>
        </w:numPr>
        <w:outlineLvl w:val="0"/>
        <w:rPr>
          <w:bCs/>
          <w:lang w:eastAsia="et-EE"/>
        </w:rPr>
      </w:pPr>
      <w:r w:rsidRPr="00E61560">
        <w:rPr>
          <w:bCs/>
          <w:lang w:val="cs-CZ" w:eastAsia="et-EE"/>
        </w:rPr>
        <w:t>Tellijal on õigus kontrollida teenuse osutamise käiku ja kvaliteeti, nõudes vajadusel Töövõtjalt selle kohta informatsiooni või kirjalike ja/või suuliste seletuste esitamist.</w:t>
      </w:r>
    </w:p>
    <w:p w14:paraId="6EF41906" w14:textId="77777777" w:rsidR="00E66A12" w:rsidRPr="001C19D9" w:rsidRDefault="00E61560" w:rsidP="00E66A12">
      <w:pPr>
        <w:numPr>
          <w:ilvl w:val="1"/>
          <w:numId w:val="28"/>
        </w:numPr>
        <w:outlineLvl w:val="0"/>
        <w:rPr>
          <w:bCs/>
          <w:lang w:eastAsia="et-EE"/>
        </w:rPr>
      </w:pPr>
      <w:r w:rsidRPr="00E61560">
        <w:rPr>
          <w:bCs/>
          <w:lang w:val="cs-CZ" w:eastAsia="et-EE"/>
        </w:rPr>
        <w:t>Juhul, kui tellijal on pretensioone töövõtja tööde suhtes,määrab tellija töövõtjale  tähtaja puuduste kõrvaldamiseks.</w:t>
      </w:r>
    </w:p>
    <w:p w14:paraId="729B506E" w14:textId="77777777" w:rsidR="001C19D9" w:rsidRPr="00E66A12" w:rsidRDefault="001C19D9" w:rsidP="001C19D9">
      <w:pPr>
        <w:ind w:left="360" w:firstLine="0"/>
        <w:outlineLvl w:val="0"/>
        <w:rPr>
          <w:bCs/>
          <w:lang w:eastAsia="et-EE"/>
        </w:rPr>
      </w:pPr>
    </w:p>
    <w:p w14:paraId="141919B1" w14:textId="01AD94F0" w:rsidR="0004471C" w:rsidRPr="00E66A12" w:rsidRDefault="0004471C" w:rsidP="00E66A12">
      <w:pPr>
        <w:pStyle w:val="Loendilik"/>
        <w:numPr>
          <w:ilvl w:val="0"/>
          <w:numId w:val="28"/>
        </w:numPr>
        <w:outlineLvl w:val="0"/>
        <w:rPr>
          <w:bCs/>
        </w:rPr>
      </w:pPr>
      <w:r w:rsidRPr="00E66A12">
        <w:rPr>
          <w:b/>
          <w:bCs/>
        </w:rPr>
        <w:t>Hankelepingu alusel tehtava töö üleandmine</w:t>
      </w:r>
    </w:p>
    <w:p w14:paraId="21FB5692" w14:textId="77777777" w:rsidR="0004471C" w:rsidRPr="00E66A12" w:rsidRDefault="0004471C" w:rsidP="00E66A12">
      <w:pPr>
        <w:numPr>
          <w:ilvl w:val="1"/>
          <w:numId w:val="28"/>
        </w:numPr>
        <w:outlineLvl w:val="0"/>
        <w:rPr>
          <w:bCs/>
          <w:lang w:eastAsia="et-EE"/>
        </w:rPr>
      </w:pPr>
      <w:r w:rsidRPr="00E66A12">
        <w:rPr>
          <w:bCs/>
          <w:lang w:eastAsia="et-EE"/>
        </w:rPr>
        <w:t>Tellija on kohustatud hiljemalt 7 (seitsme) kalendripäeva jooksul peale töö lõpetamise teate saamist töö üle vaatama.</w:t>
      </w:r>
    </w:p>
    <w:p w14:paraId="4234EC84" w14:textId="5E2DF734" w:rsidR="0004471C" w:rsidRPr="00E66A12" w:rsidRDefault="0004471C" w:rsidP="00E66A12">
      <w:pPr>
        <w:numPr>
          <w:ilvl w:val="1"/>
          <w:numId w:val="28"/>
        </w:numPr>
        <w:outlineLvl w:val="0"/>
        <w:rPr>
          <w:bCs/>
          <w:lang w:eastAsia="et-EE"/>
        </w:rPr>
      </w:pPr>
      <w:r w:rsidRPr="00E66A12">
        <w:rPr>
          <w:bCs/>
          <w:lang w:eastAsia="et-EE"/>
        </w:rPr>
        <w:t xml:space="preserve">Tellija koostab tööde vastuvõtmise akti peale </w:t>
      </w:r>
      <w:r w:rsidR="0081324C">
        <w:rPr>
          <w:bCs/>
          <w:lang w:eastAsia="et-EE"/>
        </w:rPr>
        <w:t>eelhinnangu</w:t>
      </w:r>
      <w:r w:rsidRPr="00E66A12">
        <w:rPr>
          <w:bCs/>
          <w:lang w:eastAsia="et-EE"/>
        </w:rPr>
        <w:t xml:space="preserve"> ülevaatamist ning töö kvaliteedi hindamist hiljemalt 7 (seitsme) kalendripäeva jooksul.  </w:t>
      </w:r>
    </w:p>
    <w:p w14:paraId="036256C1" w14:textId="77777777" w:rsidR="0004471C" w:rsidRPr="00E66A12" w:rsidRDefault="0004471C" w:rsidP="00E66A12">
      <w:pPr>
        <w:numPr>
          <w:ilvl w:val="1"/>
          <w:numId w:val="28"/>
        </w:numPr>
        <w:outlineLvl w:val="0"/>
        <w:rPr>
          <w:bCs/>
          <w:lang w:eastAsia="et-EE"/>
        </w:rPr>
      </w:pPr>
      <w:r w:rsidRPr="00E66A12">
        <w:rPr>
          <w:bCs/>
          <w:lang w:eastAsia="et-EE"/>
        </w:rPr>
        <w:t>Vajadusel allkirjastavad Tellija ja Töövõtja esindajad tööde vastuvõtmise akti.</w:t>
      </w:r>
    </w:p>
    <w:p w14:paraId="6EA6D292" w14:textId="77777777" w:rsidR="0004471C" w:rsidRPr="00E66A12" w:rsidRDefault="0004471C" w:rsidP="00E66A12">
      <w:pPr>
        <w:numPr>
          <w:ilvl w:val="1"/>
          <w:numId w:val="28"/>
        </w:numPr>
        <w:outlineLvl w:val="0"/>
        <w:rPr>
          <w:bCs/>
          <w:lang w:eastAsia="et-EE"/>
        </w:rPr>
      </w:pPr>
      <w:r w:rsidRPr="00E66A12">
        <w:rPr>
          <w:bCs/>
          <w:lang w:eastAsia="et-EE"/>
        </w:rPr>
        <w:t>Pärast töö vastuvõtmist tellija poolt on töövõtjal õigus lepinguga kokkulepitud tasule.</w:t>
      </w:r>
    </w:p>
    <w:p w14:paraId="10E92E8B" w14:textId="77777777" w:rsidR="0004471C" w:rsidRPr="00E66A12" w:rsidRDefault="0004471C" w:rsidP="00E66A12">
      <w:pPr>
        <w:numPr>
          <w:ilvl w:val="1"/>
          <w:numId w:val="28"/>
        </w:numPr>
        <w:outlineLvl w:val="0"/>
        <w:rPr>
          <w:bCs/>
          <w:lang w:eastAsia="et-EE"/>
        </w:rPr>
      </w:pPr>
      <w:r w:rsidRPr="00E66A12">
        <w:rPr>
          <w:bCs/>
          <w:lang w:eastAsia="et-EE"/>
        </w:rPr>
        <w:t>Tellija esitab töövõtjale oma pretensioonid seoses töö mittevastavusega lepingule 10 (kümne) tööpäeva jooksul arvates mittevastavuse avastamisest tellija poolt.</w:t>
      </w:r>
    </w:p>
    <w:p w14:paraId="5CAB3594" w14:textId="77777777" w:rsidR="0004471C" w:rsidRPr="00E66A12" w:rsidRDefault="0004471C" w:rsidP="00E66A12">
      <w:pPr>
        <w:numPr>
          <w:ilvl w:val="1"/>
          <w:numId w:val="28"/>
        </w:numPr>
        <w:outlineLvl w:val="0"/>
        <w:rPr>
          <w:bCs/>
          <w:lang w:eastAsia="et-EE"/>
        </w:rPr>
      </w:pPr>
      <w:r w:rsidRPr="00E66A12">
        <w:rPr>
          <w:bCs/>
          <w:lang w:eastAsia="et-EE"/>
        </w:rPr>
        <w:t>Töövõtja on kohustatud reageerima tellija pretensioonile töö puuduste kohta 3 (kolme) tööpäeva jooksul arvates tellija vastava pretensiooni saamisest.</w:t>
      </w:r>
    </w:p>
    <w:p w14:paraId="2F33599D" w14:textId="77777777" w:rsidR="0004471C" w:rsidRPr="00996C8D" w:rsidRDefault="0004471C" w:rsidP="0004471C">
      <w:pPr>
        <w:pStyle w:val="text-3mezera"/>
        <w:tabs>
          <w:tab w:val="left" w:pos="142"/>
          <w:tab w:val="left" w:pos="567"/>
        </w:tabs>
        <w:adjustRightInd w:val="0"/>
        <w:spacing w:line="240" w:lineRule="auto"/>
        <w:ind w:left="360" w:right="-1"/>
        <w:rPr>
          <w:rFonts w:ascii="Times New Roman" w:hAnsi="Times New Roman"/>
          <w:szCs w:val="24"/>
        </w:rPr>
      </w:pPr>
    </w:p>
    <w:p w14:paraId="6001B69F" w14:textId="79549DF4" w:rsidR="0004471C" w:rsidRPr="00996C8D" w:rsidRDefault="0004471C" w:rsidP="00E535BA">
      <w:pPr>
        <w:pStyle w:val="Loendilik"/>
        <w:numPr>
          <w:ilvl w:val="0"/>
          <w:numId w:val="28"/>
        </w:numPr>
      </w:pPr>
      <w:r w:rsidRPr="00996C8D">
        <w:rPr>
          <w:b/>
          <w:bCs/>
        </w:rPr>
        <w:t>Lepingu hind ja tasumise tingimused</w:t>
      </w:r>
    </w:p>
    <w:p w14:paraId="3CC7E2C1" w14:textId="2F725875" w:rsidR="0004471C" w:rsidRPr="00996C8D" w:rsidRDefault="0004471C" w:rsidP="00E535BA">
      <w:pPr>
        <w:pStyle w:val="Loendilik"/>
        <w:numPr>
          <w:ilvl w:val="1"/>
          <w:numId w:val="28"/>
        </w:numPr>
      </w:pPr>
      <w:r w:rsidRPr="00996C8D">
        <w:t xml:space="preserve">Raamlepingu raames osutatava teenuse hind on raamlepingu </w:t>
      </w:r>
      <w:r w:rsidRPr="00996C8D">
        <w:rPr>
          <w:rStyle w:val="tekst4"/>
        </w:rPr>
        <w:t>kehtivusaja jooksul selle alusel sõlmitavate hankelepingute kogumaksumus. Eeldatav kogumaksumus</w:t>
      </w:r>
      <w:r w:rsidRPr="00996C8D">
        <w:t xml:space="preserve"> on kuni </w:t>
      </w:r>
      <w:r w:rsidR="00E535BA">
        <w:t xml:space="preserve">200 000,00 </w:t>
      </w:r>
      <w:r w:rsidRPr="00996C8D">
        <w:t>(</w:t>
      </w:r>
      <w:r w:rsidR="00E535BA">
        <w:t xml:space="preserve">kakssada tuhat </w:t>
      </w:r>
      <w:r w:rsidRPr="00996C8D">
        <w:t xml:space="preserve">) eurot, millele lisandub käibemaks. </w:t>
      </w:r>
    </w:p>
    <w:p w14:paraId="5B52DCA7" w14:textId="77777777" w:rsidR="0004471C" w:rsidRPr="00996C8D" w:rsidRDefault="0004471C" w:rsidP="00E535BA">
      <w:pPr>
        <w:pStyle w:val="Loendilik"/>
        <w:numPr>
          <w:ilvl w:val="1"/>
          <w:numId w:val="28"/>
        </w:numPr>
      </w:pPr>
      <w:r w:rsidRPr="00996C8D">
        <w:t>Tellija ei ole kohustatud tellima teenust kogu nimetatud summa ulatuses. Raamlepingu lõplik hind kujuneb raamlepingu kehtivuse ajal vastavalt sõlmitud hankelepingutele.</w:t>
      </w:r>
    </w:p>
    <w:p w14:paraId="52C07271" w14:textId="77777777" w:rsidR="0004471C" w:rsidRDefault="0004471C" w:rsidP="00E535BA">
      <w:pPr>
        <w:pStyle w:val="Loendilik"/>
        <w:numPr>
          <w:ilvl w:val="1"/>
          <w:numId w:val="28"/>
        </w:numPr>
      </w:pPr>
      <w:r w:rsidRPr="00996C8D">
        <w:t>Arveldamine toimub elektrooniliselt, kasutades arvete esitamiseks mõeldud raamatupidamistarkvara või raamatupidamistarkvara E-</w:t>
      </w:r>
      <w:proofErr w:type="spellStart"/>
      <w:r w:rsidRPr="00996C8D">
        <w:t>arveldaja</w:t>
      </w:r>
      <w:proofErr w:type="spellEnd"/>
      <w:r w:rsidRPr="00996C8D">
        <w:t xml:space="preserve">, mis asub ettevõtjaportaalis </w:t>
      </w:r>
      <w:hyperlink r:id="rId8">
        <w:r w:rsidRPr="00996C8D">
          <w:rPr>
            <w:rStyle w:val="Hperlink"/>
            <w:rFonts w:eastAsiaTheme="majorEastAsia"/>
          </w:rPr>
          <w:t>https://www.rik.ee/et/e-arveldaja</w:t>
        </w:r>
      </w:hyperlink>
      <w:r w:rsidRPr="00996C8D">
        <w:t>.</w:t>
      </w:r>
    </w:p>
    <w:p w14:paraId="372DB1A8" w14:textId="77777777" w:rsidR="001C19D9" w:rsidRDefault="001C19D9" w:rsidP="001C19D9">
      <w:pPr>
        <w:pStyle w:val="Loendilik"/>
        <w:ind w:left="360" w:firstLine="0"/>
      </w:pPr>
    </w:p>
    <w:p w14:paraId="0F142048" w14:textId="22BEADEF" w:rsidR="0004471C" w:rsidRPr="00996C8D" w:rsidRDefault="0004471C" w:rsidP="00E535BA">
      <w:pPr>
        <w:pStyle w:val="Loendilik"/>
        <w:numPr>
          <w:ilvl w:val="0"/>
          <w:numId w:val="28"/>
        </w:numPr>
      </w:pPr>
      <w:r w:rsidRPr="00E535BA">
        <w:rPr>
          <w:b/>
          <w:bCs/>
        </w:rPr>
        <w:t xml:space="preserve">Poolte vastutus </w:t>
      </w:r>
    </w:p>
    <w:p w14:paraId="12271FE2" w14:textId="77777777" w:rsidR="0004471C" w:rsidRPr="00996C8D" w:rsidRDefault="0004471C" w:rsidP="00E535BA">
      <w:pPr>
        <w:pStyle w:val="Loendilik"/>
        <w:numPr>
          <w:ilvl w:val="1"/>
          <w:numId w:val="28"/>
        </w:numPr>
      </w:pPr>
      <w:r w:rsidRPr="00996C8D">
        <w:t>Lepingust tulenevate kohustuste täitmata jätmise või mittekohase täitmisega teisele poolele tekitatud otsese varalise kahju eest kannavad pooled täielikku vastutust selle kahju ulatuses.</w:t>
      </w:r>
    </w:p>
    <w:p w14:paraId="01FEDDA6" w14:textId="77777777" w:rsidR="0004471C" w:rsidRPr="00996C8D" w:rsidRDefault="0004471C" w:rsidP="00E535BA">
      <w:pPr>
        <w:pStyle w:val="Loendilik"/>
        <w:numPr>
          <w:ilvl w:val="1"/>
          <w:numId w:val="28"/>
        </w:numPr>
      </w:pPr>
      <w:r w:rsidRPr="00996C8D">
        <w:t xml:space="preserve">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w:t>
      </w:r>
      <w:r w:rsidRPr="00996C8D">
        <w:lastRenderedPageBreak/>
        <w:t>graafikus ettenähtud töö teostamisele asumisega või valmis töö lõpliku üleandmisega viivitatud kalendripäeva eest, kuid kokku mitte rohkem kui 30 (kolmkümmend)% töövõtjale makstavast tasust. Tellijal on õigus töö eest tasumisel teostada tasaarvestus ja vähendada töövõtjale makstavat tasu leppetrahvi summa võrra.</w:t>
      </w:r>
    </w:p>
    <w:p w14:paraId="2989D3CA" w14:textId="77777777" w:rsidR="0004471C" w:rsidRPr="00996C8D" w:rsidRDefault="0004471C" w:rsidP="00E535BA">
      <w:pPr>
        <w:pStyle w:val="Loendilik"/>
        <w:numPr>
          <w:ilvl w:val="1"/>
          <w:numId w:val="28"/>
        </w:numPr>
      </w:pPr>
      <w:r w:rsidRPr="00996C8D">
        <w:t>Tellija peab esitama lepingust tuleneva leppetrahvi nõude töövõtjale hiljemalt 3 (kolme) kuu jooksul arvates päevast, mil tellijal tekkis leppetrahvi nõude esitamise õigus.</w:t>
      </w:r>
    </w:p>
    <w:p w14:paraId="278EC5DA" w14:textId="77777777" w:rsidR="0004471C" w:rsidRPr="00996C8D" w:rsidRDefault="0004471C" w:rsidP="00E535BA">
      <w:pPr>
        <w:pStyle w:val="Loendilik"/>
        <w:numPr>
          <w:ilvl w:val="1"/>
          <w:numId w:val="28"/>
        </w:numPr>
      </w:pPr>
      <w:r w:rsidRPr="00996C8D">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p>
    <w:p w14:paraId="2B490208" w14:textId="77777777" w:rsidR="0004471C" w:rsidRPr="00996C8D" w:rsidRDefault="0004471C" w:rsidP="00E535BA">
      <w:pPr>
        <w:pStyle w:val="Loendilik"/>
        <w:numPr>
          <w:ilvl w:val="1"/>
          <w:numId w:val="28"/>
        </w:numPr>
      </w:pPr>
      <w:r w:rsidRPr="00996C8D">
        <w:t>Juhul, kui tellijal on pretensioone tööde suhtes, mis on tekkinud töövõtja tegevusest või tegevusetusest,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w:t>
      </w:r>
    </w:p>
    <w:p w14:paraId="2ADFAB79" w14:textId="77777777" w:rsidR="0004471C" w:rsidRPr="00996C8D" w:rsidRDefault="0004471C" w:rsidP="00E535BA">
      <w:pPr>
        <w:pStyle w:val="Loendilik"/>
        <w:numPr>
          <w:ilvl w:val="1"/>
          <w:numId w:val="28"/>
        </w:numPr>
        <w:rPr>
          <w:rStyle w:val="normal1"/>
        </w:rPr>
      </w:pPr>
      <w:r w:rsidRPr="00996C8D">
        <w:t xml:space="preserve">Juhul, kui töövõtja on oma õigusi ja </w:t>
      </w:r>
      <w:r w:rsidRPr="001C19D9">
        <w:t xml:space="preserve">kohustusi üle andnud kolmandatele isikutele (alltöövõtjatele) ilma tellija kirjaliku nõusolekuta on </w:t>
      </w:r>
      <w:r w:rsidRPr="001C19D9">
        <w:rPr>
          <w:rStyle w:val="normal1"/>
          <w:sz w:val="24"/>
          <w:szCs w:val="24"/>
        </w:rPr>
        <w:t>tellijal õigus töövõtjaga sõlmitud leping ennetähtaegselt üles öelda.</w:t>
      </w:r>
    </w:p>
    <w:p w14:paraId="61C20E22" w14:textId="77777777" w:rsidR="0004471C" w:rsidRPr="00996C8D" w:rsidRDefault="0004471C" w:rsidP="00E535BA">
      <w:pPr>
        <w:pStyle w:val="Loendilik"/>
        <w:numPr>
          <w:ilvl w:val="1"/>
          <w:numId w:val="28"/>
        </w:numPr>
      </w:pPr>
      <w:r w:rsidRPr="00996C8D">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6CA50BA3" w14:textId="77777777" w:rsidR="0004471C" w:rsidRDefault="0004471C" w:rsidP="00E535BA">
      <w:pPr>
        <w:pStyle w:val="Loendilik"/>
        <w:numPr>
          <w:ilvl w:val="1"/>
          <w:numId w:val="28"/>
        </w:numPr>
        <w:rPr>
          <w:rStyle w:val="body-0020text-0020indent"/>
        </w:rPr>
      </w:pPr>
      <w:r w:rsidRPr="00996C8D">
        <w:rPr>
          <w:rStyle w:val="body-0020text-0020indent"/>
        </w:rPr>
        <w:t>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w:t>
      </w:r>
    </w:p>
    <w:p w14:paraId="65B200E8" w14:textId="77777777" w:rsidR="007D75A3" w:rsidRPr="009C3D70" w:rsidRDefault="007D75A3" w:rsidP="007D75A3">
      <w:pPr>
        <w:pStyle w:val="Loendilik"/>
        <w:numPr>
          <w:ilvl w:val="1"/>
          <w:numId w:val="28"/>
        </w:numPr>
        <w:contextualSpacing w:val="0"/>
        <w:outlineLvl w:val="0"/>
      </w:pPr>
      <w:r w:rsidRPr="009C3D70">
        <w:t>Tellijal on õigus töövõtjale kohaldatavad rahalised sanktsioonid hankelepingu alusel makstava tasuga tasaarveldada</w:t>
      </w:r>
    </w:p>
    <w:p w14:paraId="12BC4B87" w14:textId="77777777" w:rsidR="0004471C" w:rsidRPr="00996C8D" w:rsidRDefault="0004471C" w:rsidP="0004471C">
      <w:pPr>
        <w:pStyle w:val="Loendilik"/>
        <w:ind w:left="360"/>
        <w:rPr>
          <w:rStyle w:val="body-0020text-0020indent"/>
        </w:rPr>
      </w:pPr>
    </w:p>
    <w:p w14:paraId="5CAA2F51" w14:textId="77777777" w:rsidR="0004471C" w:rsidRPr="00996C8D" w:rsidRDefault="0004471C" w:rsidP="00E535BA">
      <w:pPr>
        <w:pStyle w:val="Loendilik"/>
        <w:numPr>
          <w:ilvl w:val="0"/>
          <w:numId w:val="28"/>
        </w:numPr>
        <w:rPr>
          <w:b/>
          <w:bCs/>
        </w:rPr>
      </w:pPr>
      <w:r w:rsidRPr="00996C8D">
        <w:rPr>
          <w:b/>
          <w:bCs/>
        </w:rPr>
        <w:t xml:space="preserve">Lepingu rikkumise </w:t>
      </w:r>
      <w:proofErr w:type="spellStart"/>
      <w:r w:rsidRPr="00996C8D">
        <w:rPr>
          <w:b/>
          <w:bCs/>
        </w:rPr>
        <w:t>vabandatavus</w:t>
      </w:r>
      <w:proofErr w:type="spellEnd"/>
    </w:p>
    <w:p w14:paraId="07E615E3" w14:textId="77777777" w:rsidR="0004471C" w:rsidRPr="00996C8D" w:rsidRDefault="0004471C" w:rsidP="00E535BA">
      <w:pPr>
        <w:pStyle w:val="Loendilik"/>
        <w:numPr>
          <w:ilvl w:val="1"/>
          <w:numId w:val="28"/>
        </w:numPr>
      </w:pPr>
      <w:r w:rsidRPr="00996C8D">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Lepingus mõistetakse vääramatu jõuna Riigikogu või valitsuse õigusakti,  ülestõusu, </w:t>
      </w:r>
      <w:proofErr w:type="spellStart"/>
      <w:r w:rsidRPr="00996C8D">
        <w:t>üldstreiki</w:t>
      </w:r>
      <w:proofErr w:type="spellEnd"/>
      <w:r w:rsidRPr="00996C8D">
        <w:t xml:space="preserve">,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 </w:t>
      </w:r>
    </w:p>
    <w:p w14:paraId="20E268AE" w14:textId="77777777" w:rsidR="0004471C" w:rsidRPr="00996C8D" w:rsidRDefault="0004471C" w:rsidP="00E535BA">
      <w:pPr>
        <w:pStyle w:val="Loendilik"/>
        <w:numPr>
          <w:ilvl w:val="1"/>
          <w:numId w:val="28"/>
        </w:numPr>
      </w:pPr>
      <w:r w:rsidRPr="00996C8D">
        <w:t>Pool, kelle tegevus lepingujärgsete kohustuste täitmisel on takistatud ettenägemata asjaolude tõttu, on kohustatud sellest viivitamatult teatama teisele poolele vahenditega, mis tagavad teate kiireima edastamise, samas saates välja teate tähitud kirjaga.</w:t>
      </w:r>
    </w:p>
    <w:p w14:paraId="28D68C11" w14:textId="77777777" w:rsidR="0004471C" w:rsidRPr="00996C8D" w:rsidRDefault="0004471C" w:rsidP="0004471C">
      <w:pPr>
        <w:pStyle w:val="Loendilik"/>
        <w:ind w:left="360"/>
      </w:pPr>
    </w:p>
    <w:p w14:paraId="49C82C23" w14:textId="77777777" w:rsidR="0004471C" w:rsidRPr="00996C8D" w:rsidRDefault="0004471C" w:rsidP="00E535BA">
      <w:pPr>
        <w:pStyle w:val="Loendilik"/>
        <w:numPr>
          <w:ilvl w:val="0"/>
          <w:numId w:val="28"/>
        </w:numPr>
        <w:rPr>
          <w:b/>
          <w:bCs/>
        </w:rPr>
      </w:pPr>
      <w:r w:rsidRPr="00996C8D">
        <w:rPr>
          <w:b/>
          <w:bCs/>
        </w:rPr>
        <w:t>Konfidentsiaalsus ja andmekaitse</w:t>
      </w:r>
    </w:p>
    <w:p w14:paraId="1F520AE4" w14:textId="77777777" w:rsidR="0004471C" w:rsidRPr="00996C8D" w:rsidRDefault="0004471C" w:rsidP="00E535BA">
      <w:pPr>
        <w:pStyle w:val="Loendilik"/>
        <w:numPr>
          <w:ilvl w:val="1"/>
          <w:numId w:val="28"/>
        </w:numPr>
      </w:pPr>
      <w:r w:rsidRPr="00996C8D">
        <w:t>Töövõtja kohustub lepingu kehtivuse ajal ning pärast lepingu lõppemist määramata tähtaja jooksul hoidma konfidentsiaalsena kõiki talle seoses lepingu täitmisega teatavaks saanud andmeid, mille konfidentsiaalsena hoidmise vastu on tellijal eeldatavalt õigustatud huvi.</w:t>
      </w:r>
    </w:p>
    <w:p w14:paraId="29788DF1" w14:textId="77777777" w:rsidR="0004471C" w:rsidRPr="00996C8D" w:rsidRDefault="0004471C" w:rsidP="00E535BA">
      <w:pPr>
        <w:pStyle w:val="Loendilik"/>
        <w:numPr>
          <w:ilvl w:val="1"/>
          <w:numId w:val="28"/>
        </w:numPr>
      </w:pPr>
      <w:r w:rsidRPr="00996C8D">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10EA2A79" w14:textId="77777777" w:rsidR="0004471C" w:rsidRPr="00996C8D" w:rsidRDefault="0004471C" w:rsidP="00E535BA">
      <w:pPr>
        <w:pStyle w:val="Loendilik"/>
        <w:numPr>
          <w:ilvl w:val="1"/>
          <w:numId w:val="28"/>
        </w:numPr>
      </w:pPr>
      <w:r w:rsidRPr="00996C8D">
        <w:lastRenderedPageBreak/>
        <w:t xml:space="preserve">Töövõtja kohustub mitte kasutama konfidentsiaalset teavet isikliku kasu saamise eesmärgil või kolmandate isikute huvides. </w:t>
      </w:r>
    </w:p>
    <w:p w14:paraId="026C2839" w14:textId="77777777" w:rsidR="0004471C" w:rsidRPr="00996C8D" w:rsidRDefault="0004471C" w:rsidP="00E535BA">
      <w:pPr>
        <w:pStyle w:val="Loendilik"/>
        <w:numPr>
          <w:ilvl w:val="1"/>
          <w:numId w:val="28"/>
        </w:numPr>
      </w:pPr>
      <w:r w:rsidRPr="00996C8D">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0A4FB208" w14:textId="77777777" w:rsidR="0004471C" w:rsidRPr="00996C8D" w:rsidRDefault="0004471C" w:rsidP="00E535BA">
      <w:pPr>
        <w:pStyle w:val="Loendilik"/>
        <w:numPr>
          <w:ilvl w:val="1"/>
          <w:numId w:val="28"/>
        </w:numPr>
      </w:pPr>
      <w:r w:rsidRPr="00996C8D">
        <w:t xml:space="preserve">Töövõtja kohustub tagama lepingu täitmise käigus isikuandmete töötlemise õiguspärasuse ning vastavuse isikuandmete kaitse </w:t>
      </w:r>
      <w:proofErr w:type="spellStart"/>
      <w:r w:rsidRPr="00996C8D">
        <w:t>üldmääruses</w:t>
      </w:r>
      <w:proofErr w:type="spellEnd"/>
      <w:r w:rsidRPr="00996C8D">
        <w:t xml:space="preserve">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BDBAD2F" w14:textId="77777777" w:rsidR="0004471C" w:rsidRPr="001C19D9" w:rsidRDefault="0004471C" w:rsidP="001C19D9">
      <w:pPr>
        <w:ind w:left="0" w:firstLine="0"/>
        <w:rPr>
          <w:b/>
          <w:bCs/>
        </w:rPr>
      </w:pPr>
    </w:p>
    <w:p w14:paraId="758FA84B" w14:textId="77777777" w:rsidR="0004471C" w:rsidRPr="00996C8D" w:rsidRDefault="0004471C" w:rsidP="00E535BA">
      <w:pPr>
        <w:pStyle w:val="Loendilik"/>
        <w:numPr>
          <w:ilvl w:val="0"/>
          <w:numId w:val="28"/>
        </w:numPr>
        <w:rPr>
          <w:b/>
          <w:bCs/>
        </w:rPr>
      </w:pPr>
      <w:r w:rsidRPr="00996C8D">
        <w:rPr>
          <w:b/>
          <w:bCs/>
        </w:rPr>
        <w:t>Teadete edastamine ja volitatud esindajad</w:t>
      </w:r>
    </w:p>
    <w:p w14:paraId="23384108" w14:textId="77777777" w:rsidR="0004471C" w:rsidRPr="00996C8D" w:rsidRDefault="0004471C" w:rsidP="00E535BA">
      <w:pPr>
        <w:pStyle w:val="Loendilik"/>
        <w:numPr>
          <w:ilvl w:val="1"/>
          <w:numId w:val="28"/>
        </w:numPr>
      </w:pPr>
      <w:r w:rsidRPr="00996C8D">
        <w:t>Pooled kohustuvad teineteist teavitama mistahes lepinguga seotud olulistest asjaoludest, mille vastu teisel Poolel on äratuntav huvi.</w:t>
      </w:r>
    </w:p>
    <w:p w14:paraId="40238614" w14:textId="77777777" w:rsidR="0004471C" w:rsidRPr="00996C8D" w:rsidRDefault="0004471C" w:rsidP="00E535BA">
      <w:pPr>
        <w:pStyle w:val="Loendilik"/>
        <w:numPr>
          <w:ilvl w:val="1"/>
          <w:numId w:val="28"/>
        </w:numPr>
      </w:pPr>
      <w:r w:rsidRPr="00996C8D">
        <w:t xml:space="preserve">Lepinguga seotud teated peavad olema kirjalikus vormis, s.t digitaalselt allkirjastatud, välja arvatud, kui teade on informatiivne ja selle edastamisel teisele Poolele ei ole õiguslikke tagajärgi. </w:t>
      </w:r>
    </w:p>
    <w:p w14:paraId="2DDB939E" w14:textId="77777777" w:rsidR="0004471C" w:rsidRPr="00996C8D" w:rsidRDefault="0004471C" w:rsidP="00E535BA">
      <w:pPr>
        <w:pStyle w:val="Loendilik"/>
        <w:numPr>
          <w:ilvl w:val="1"/>
          <w:numId w:val="28"/>
        </w:numPr>
      </w:pPr>
      <w:r w:rsidRPr="00996C8D">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5BBAF2E2" w14:textId="77777777" w:rsidR="0004471C" w:rsidRPr="00996C8D" w:rsidRDefault="0004471C" w:rsidP="00E535BA">
      <w:pPr>
        <w:pStyle w:val="Loendilik"/>
        <w:numPr>
          <w:ilvl w:val="1"/>
          <w:numId w:val="28"/>
        </w:numPr>
      </w:pPr>
      <w:r w:rsidRPr="00996C8D">
        <w:t>Töövõtja on kohustatud teatama tellijale 3 (kolme) päeva jooksul e-posti teel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2E04A3D1" w14:textId="77777777" w:rsidR="0004471C" w:rsidRPr="00996C8D" w:rsidRDefault="0004471C" w:rsidP="00E535BA">
      <w:pPr>
        <w:pStyle w:val="Loendilik"/>
        <w:numPr>
          <w:ilvl w:val="1"/>
          <w:numId w:val="28"/>
        </w:numPr>
      </w:pPr>
      <w:r w:rsidRPr="00996C8D">
        <w:t xml:space="preserve">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 </w:t>
      </w:r>
    </w:p>
    <w:p w14:paraId="030D48FE" w14:textId="77777777" w:rsidR="0004471C" w:rsidRPr="00996C8D" w:rsidRDefault="0004471C" w:rsidP="00E535BA">
      <w:pPr>
        <w:pStyle w:val="Loendilik"/>
        <w:numPr>
          <w:ilvl w:val="1"/>
          <w:numId w:val="28"/>
        </w:numPr>
      </w:pPr>
      <w:r w:rsidRPr="00996C8D">
        <w:t xml:space="preserve">E-kirja teel, sh digitaalselt allkirjastatud dokumentide, saatmise korral loetakse teade </w:t>
      </w:r>
      <w:proofErr w:type="spellStart"/>
      <w:r w:rsidRPr="00996C8D">
        <w:t>kättesaaduks</w:t>
      </w:r>
      <w:proofErr w:type="spellEnd"/>
      <w:r w:rsidRPr="00996C8D">
        <w:t xml:space="preserve"> alates teate edastamisele järgnevast tööpäevast.</w:t>
      </w:r>
    </w:p>
    <w:p w14:paraId="2FB5F75D" w14:textId="77777777" w:rsidR="0004471C" w:rsidRPr="00996C8D" w:rsidRDefault="0004471C" w:rsidP="0004471C">
      <w:pPr>
        <w:pStyle w:val="Loendilik"/>
        <w:ind w:left="360"/>
      </w:pPr>
    </w:p>
    <w:p w14:paraId="72DF8260" w14:textId="77777777" w:rsidR="0004471C" w:rsidRPr="00996C8D" w:rsidRDefault="0004471C" w:rsidP="00E535BA">
      <w:pPr>
        <w:pStyle w:val="text-3mezera"/>
        <w:widowControl/>
        <w:numPr>
          <w:ilvl w:val="0"/>
          <w:numId w:val="28"/>
        </w:numPr>
        <w:tabs>
          <w:tab w:val="left" w:pos="142"/>
          <w:tab w:val="left" w:pos="567"/>
        </w:tabs>
        <w:suppressAutoHyphens/>
        <w:spacing w:before="0" w:line="240" w:lineRule="auto"/>
        <w:rPr>
          <w:rFonts w:ascii="Times New Roman" w:hAnsi="Times New Roman"/>
          <w:b/>
          <w:bCs/>
          <w:szCs w:val="24"/>
        </w:rPr>
      </w:pPr>
      <w:r w:rsidRPr="00996C8D">
        <w:rPr>
          <w:rFonts w:ascii="Times New Roman" w:hAnsi="Times New Roman"/>
          <w:b/>
          <w:bCs/>
          <w:szCs w:val="24"/>
        </w:rPr>
        <w:t>Tellija esindamine lepingu täitmisega seotud küsimustes</w:t>
      </w:r>
    </w:p>
    <w:p w14:paraId="03999AAF"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b/>
          <w:bCs/>
          <w:szCs w:val="24"/>
        </w:rPr>
      </w:pPr>
      <w:r w:rsidRPr="00996C8D">
        <w:rPr>
          <w:rFonts w:ascii="Times New Roman" w:hAnsi="Times New Roman"/>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36CFDE27"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b/>
          <w:bCs/>
          <w:szCs w:val="24"/>
        </w:rPr>
      </w:pPr>
      <w:r w:rsidRPr="00996C8D">
        <w:rPr>
          <w:rFonts w:ascii="Times New Roman" w:hAnsi="Times New Roman"/>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5F8A48F2"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b/>
          <w:bCs/>
          <w:szCs w:val="24"/>
        </w:rPr>
      </w:pPr>
      <w:r w:rsidRPr="00996C8D">
        <w:rPr>
          <w:rFonts w:ascii="Times New Roman" w:hAnsi="Times New Roman"/>
          <w:szCs w:val="24"/>
        </w:rPr>
        <w:t>Kui tööde üleandmis-vastuvõtmisaktide kinnitamiseks või allkirjastamiseks volitatud isik ei ole teisiti välja toodud, on vastav õigus töid vahetult juhendaval RMK töötajal.</w:t>
      </w:r>
    </w:p>
    <w:p w14:paraId="571D5064" w14:textId="77777777" w:rsidR="0004471C" w:rsidRPr="00996C8D" w:rsidRDefault="0004471C" w:rsidP="0004471C">
      <w:pPr>
        <w:pStyle w:val="Loendilik"/>
        <w:autoSpaceDE w:val="0"/>
        <w:autoSpaceDN w:val="0"/>
        <w:adjustRightInd w:val="0"/>
        <w:ind w:left="420"/>
        <w:rPr>
          <w:rFonts w:eastAsiaTheme="minorHAnsi"/>
          <w:lang w:eastAsia="en-US"/>
          <w14:ligatures w14:val="standardContextual"/>
        </w:rPr>
      </w:pPr>
    </w:p>
    <w:p w14:paraId="1AA1FC6C" w14:textId="77777777" w:rsidR="0004471C" w:rsidRPr="00996C8D" w:rsidRDefault="0004471C" w:rsidP="00E535BA">
      <w:pPr>
        <w:pStyle w:val="Loendilik"/>
        <w:numPr>
          <w:ilvl w:val="0"/>
          <w:numId w:val="28"/>
        </w:numPr>
        <w:autoSpaceDE w:val="0"/>
        <w:autoSpaceDN w:val="0"/>
        <w:adjustRightInd w:val="0"/>
        <w:jc w:val="left"/>
        <w:rPr>
          <w:rFonts w:eastAsiaTheme="minorHAnsi"/>
          <w:lang w:eastAsia="en-US"/>
          <w14:ligatures w14:val="standardContextual"/>
        </w:rPr>
      </w:pPr>
      <w:r w:rsidRPr="00996C8D">
        <w:rPr>
          <w:rFonts w:eastAsiaTheme="minorHAnsi"/>
          <w:b/>
          <w:bCs/>
          <w:color w:val="000000"/>
          <w:lang w:eastAsia="en-US"/>
          <w14:ligatures w14:val="standardContextual"/>
        </w:rPr>
        <w:t>Poolte esindajad ja kontaktandmed</w:t>
      </w:r>
    </w:p>
    <w:p w14:paraId="535D8AE2" w14:textId="77777777" w:rsidR="0004471C" w:rsidRPr="00996C8D" w:rsidRDefault="0004471C" w:rsidP="00E535BA">
      <w:pPr>
        <w:pStyle w:val="Loendilik"/>
        <w:numPr>
          <w:ilvl w:val="1"/>
          <w:numId w:val="28"/>
        </w:numPr>
        <w:autoSpaceDE w:val="0"/>
        <w:autoSpaceDN w:val="0"/>
        <w:adjustRightInd w:val="0"/>
        <w:jc w:val="left"/>
        <w:rPr>
          <w:rFonts w:eastAsiaTheme="minorHAnsi"/>
          <w:color w:val="000000"/>
          <w:lang w:eastAsia="en-US"/>
          <w14:ligatures w14:val="standardContextual"/>
        </w:rPr>
      </w:pPr>
      <w:r w:rsidRPr="00996C8D">
        <w:rPr>
          <w:rFonts w:eastAsiaTheme="minorHAnsi"/>
          <w:color w:val="000000"/>
          <w:lang w:eastAsia="en-US"/>
          <w14:ligatures w14:val="standardContextual"/>
        </w:rPr>
        <w:t xml:space="preserve">Töövõtja esindaja on: </w:t>
      </w:r>
    </w:p>
    <w:p w14:paraId="46A5DD2A" w14:textId="77777777" w:rsidR="0004471C" w:rsidRPr="00996C8D" w:rsidRDefault="0004471C" w:rsidP="00E535BA">
      <w:pPr>
        <w:pStyle w:val="Loendilik"/>
        <w:numPr>
          <w:ilvl w:val="1"/>
          <w:numId w:val="28"/>
        </w:numPr>
        <w:autoSpaceDE w:val="0"/>
        <w:autoSpaceDN w:val="0"/>
        <w:adjustRightInd w:val="0"/>
        <w:jc w:val="left"/>
        <w:rPr>
          <w:rFonts w:eastAsiaTheme="minorHAnsi"/>
          <w:color w:val="000000"/>
          <w:lang w:eastAsia="en-US"/>
          <w14:ligatures w14:val="standardContextual"/>
        </w:rPr>
      </w:pPr>
      <w:r w:rsidRPr="00996C8D">
        <w:rPr>
          <w:rFonts w:eastAsiaTheme="minorHAnsi"/>
          <w:color w:val="000000"/>
          <w:lang w:eastAsia="en-US"/>
          <w14:ligatures w14:val="standardContextual"/>
        </w:rPr>
        <w:t>Tellija esindajad käesoleva raamlepingu täitmisel on:</w:t>
      </w:r>
    </w:p>
    <w:p w14:paraId="64225EA9" w14:textId="77777777" w:rsidR="0004471C" w:rsidRPr="00996C8D" w:rsidRDefault="0004471C" w:rsidP="00E535BA">
      <w:pPr>
        <w:pStyle w:val="Loendilik"/>
        <w:numPr>
          <w:ilvl w:val="2"/>
          <w:numId w:val="28"/>
        </w:numPr>
        <w:autoSpaceDE w:val="0"/>
        <w:autoSpaceDN w:val="0"/>
        <w:adjustRightInd w:val="0"/>
        <w:jc w:val="left"/>
        <w:rPr>
          <w:rFonts w:eastAsiaTheme="minorHAnsi"/>
          <w:color w:val="000000"/>
          <w:lang w:eastAsia="en-US"/>
          <w14:ligatures w14:val="standardContextual"/>
        </w:rPr>
      </w:pPr>
      <w:r w:rsidRPr="00996C8D">
        <w:rPr>
          <w:rFonts w:eastAsiaTheme="minorHAnsi"/>
          <w:color w:val="000000"/>
          <w:lang w:eastAsia="en-US"/>
          <w14:ligatures w14:val="standardContextual"/>
        </w:rPr>
        <w:t xml:space="preserve">punkt 10.1 osas: </w:t>
      </w:r>
    </w:p>
    <w:p w14:paraId="15966166" w14:textId="77777777" w:rsidR="0004471C" w:rsidRPr="00996C8D" w:rsidRDefault="0004471C" w:rsidP="00E535BA">
      <w:pPr>
        <w:pStyle w:val="Loendilik"/>
        <w:numPr>
          <w:ilvl w:val="2"/>
          <w:numId w:val="28"/>
        </w:numPr>
        <w:autoSpaceDE w:val="0"/>
        <w:autoSpaceDN w:val="0"/>
        <w:adjustRightInd w:val="0"/>
        <w:jc w:val="left"/>
        <w:rPr>
          <w:rFonts w:eastAsiaTheme="minorHAnsi"/>
          <w:color w:val="000000"/>
          <w:lang w:eastAsia="en-US"/>
          <w14:ligatures w14:val="standardContextual"/>
        </w:rPr>
      </w:pPr>
      <w:r w:rsidRPr="00996C8D">
        <w:rPr>
          <w:rFonts w:eastAsiaTheme="minorHAnsi"/>
          <w:color w:val="000000"/>
          <w:lang w:eastAsia="en-US"/>
          <w14:ligatures w14:val="standardContextual"/>
        </w:rPr>
        <w:t>punkt 10.2 osas:</w:t>
      </w:r>
    </w:p>
    <w:p w14:paraId="45233E07" w14:textId="77777777" w:rsidR="0004471C" w:rsidRPr="00996C8D" w:rsidRDefault="0004471C" w:rsidP="0004471C">
      <w:pPr>
        <w:pStyle w:val="text-3mezera"/>
        <w:widowControl/>
        <w:tabs>
          <w:tab w:val="left" w:pos="142"/>
          <w:tab w:val="left" w:pos="567"/>
        </w:tabs>
        <w:spacing w:before="0" w:line="240" w:lineRule="auto"/>
        <w:ind w:left="928"/>
        <w:rPr>
          <w:rFonts w:ascii="Times New Roman" w:hAnsi="Times New Roman"/>
          <w:szCs w:val="24"/>
          <w:lang w:val="et-EE"/>
        </w:rPr>
      </w:pPr>
    </w:p>
    <w:p w14:paraId="740F6051" w14:textId="77777777" w:rsidR="0004471C" w:rsidRPr="00996C8D" w:rsidRDefault="0004471C" w:rsidP="00E535BA">
      <w:pPr>
        <w:pStyle w:val="Loendilik"/>
        <w:numPr>
          <w:ilvl w:val="0"/>
          <w:numId w:val="28"/>
        </w:numPr>
        <w:tabs>
          <w:tab w:val="left" w:pos="142"/>
          <w:tab w:val="left" w:pos="567"/>
        </w:tabs>
        <w:autoSpaceDE w:val="0"/>
        <w:autoSpaceDN w:val="0"/>
        <w:adjustRightInd w:val="0"/>
        <w:contextualSpacing w:val="0"/>
        <w:rPr>
          <w:rFonts w:eastAsiaTheme="minorHAnsi"/>
          <w:b/>
          <w:bCs/>
          <w:color w:val="000000"/>
          <w:lang w:eastAsia="en-US"/>
          <w14:ligatures w14:val="standardContextual"/>
        </w:rPr>
      </w:pPr>
      <w:r w:rsidRPr="00996C8D">
        <w:rPr>
          <w:rFonts w:eastAsiaTheme="minorHAnsi"/>
          <w:b/>
          <w:bCs/>
          <w:color w:val="000000"/>
          <w:lang w:eastAsia="en-US"/>
          <w14:ligatures w14:val="standardContextual"/>
        </w:rPr>
        <w:t>Raamlepingu kehtivus, muutmine ja lõpetamine</w:t>
      </w:r>
    </w:p>
    <w:p w14:paraId="0CEEF219" w14:textId="756BD6F3"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lastRenderedPageBreak/>
        <w:t>Raamleping jõustub allkirjastamisest poolte poolt ja kehtib 48 kuud või kuni raamlepingute alusel sõlmitavate hankelepingute maksimaalne maht</w:t>
      </w:r>
      <w:r w:rsidR="004B01D2">
        <w:rPr>
          <w:rFonts w:ascii="Times New Roman" w:hAnsi="Times New Roman"/>
          <w:szCs w:val="24"/>
        </w:rPr>
        <w:t xml:space="preserve"> 200 000</w:t>
      </w:r>
      <w:r w:rsidRPr="00996C8D">
        <w:rPr>
          <w:rFonts w:ascii="Times New Roman" w:hAnsi="Times New Roman"/>
          <w:szCs w:val="24"/>
        </w:rPr>
        <w:t>,00 eurot (käibemaksuta) on täitunud. Lepingu lõppemine ei mõjuta selliste kohustuste täitmist, mis oma olemuse tõttu kehtivad ka pärast lepingu lõppemist.</w:t>
      </w:r>
    </w:p>
    <w:p w14:paraId="45CA677F"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Lepingupooled ei tohi lepingust tulenevaid õigusi ega kohustusi üle anda ega muul viisil loovutada kolmandale isikule ilma teise poole eelneva kirjaliku nõusolekuta.</w:t>
      </w:r>
    </w:p>
    <w:p w14:paraId="00F158BE"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Raamepingu ja hankelepingu korralise ülesütlemise õigus on ainult tellijal. Tellija võib lepingu mõjuva põhjuse olemasolul ennetähtaegselt üles öelda, eelkõige kui tal puuduvad lepingu täitmiseks rahalised vahendid või kaob vajaduse teenuse järele. Tellija teatab raamlepingu partnerile sellest 15 kalendripäeva ette. Lepingu lõpetamine ei muuda kehtetuks lepingu alusel sõlmitud hankelepinguid.</w:t>
      </w:r>
    </w:p>
    <w:p w14:paraId="45E63030"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lang w:val="et-EE"/>
        </w:rPr>
        <w:t>Tellijal on õigus hankeleping ilma etteteatamisajata ennetähtaegselt üles öelda kui:</w:t>
      </w:r>
    </w:p>
    <w:p w14:paraId="2AD38000" w14:textId="77777777" w:rsidR="0004471C" w:rsidRPr="00996C8D" w:rsidRDefault="0004471C" w:rsidP="0004471C">
      <w:pPr>
        <w:pStyle w:val="text-3mezera"/>
        <w:widowControl/>
        <w:numPr>
          <w:ilvl w:val="2"/>
          <w:numId w:val="31"/>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lang w:val="et-EE"/>
        </w:rPr>
        <w:t>töövõtja ei asu õigeaegselt tööle;</w:t>
      </w:r>
    </w:p>
    <w:p w14:paraId="0EE247C9" w14:textId="77777777" w:rsidR="0004471C" w:rsidRPr="00996C8D" w:rsidRDefault="0004471C" w:rsidP="0004471C">
      <w:pPr>
        <w:pStyle w:val="Pealkiri31"/>
        <w:numPr>
          <w:ilvl w:val="2"/>
          <w:numId w:val="31"/>
        </w:numPr>
        <w:tabs>
          <w:tab w:val="left" w:pos="567"/>
        </w:tabs>
        <w:jc w:val="both"/>
      </w:pPr>
      <w:r w:rsidRPr="00996C8D">
        <w:t>töövõtja teeb projekteerimistöid niivõrd aeglaselt, et nende lõpetamine punkt 3.1 toodud tähtajaks muutub ilmselt võimatuks;</w:t>
      </w:r>
    </w:p>
    <w:p w14:paraId="19E89DF3" w14:textId="77777777" w:rsidR="0004471C" w:rsidRPr="00996C8D" w:rsidRDefault="0004471C" w:rsidP="0004471C">
      <w:pPr>
        <w:pStyle w:val="Pealkiri31"/>
        <w:numPr>
          <w:ilvl w:val="2"/>
          <w:numId w:val="31"/>
        </w:numPr>
        <w:tabs>
          <w:tab w:val="left" w:pos="567"/>
        </w:tabs>
        <w:jc w:val="both"/>
      </w:pPr>
      <w:r w:rsidRPr="00996C8D">
        <w:t>projekteerimistöid ei tehta nõuetekohaselt.</w:t>
      </w:r>
    </w:p>
    <w:p w14:paraId="0C002209" w14:textId="77777777" w:rsidR="0004471C" w:rsidRPr="00996C8D" w:rsidRDefault="0004471C" w:rsidP="0004471C">
      <w:pPr>
        <w:pStyle w:val="text-3mezera"/>
        <w:numPr>
          <w:ilvl w:val="2"/>
          <w:numId w:val="31"/>
        </w:numPr>
        <w:tabs>
          <w:tab w:val="left" w:pos="142"/>
          <w:tab w:val="left" w:pos="567"/>
        </w:tabs>
        <w:suppressAutoHyphens/>
        <w:spacing w:line="240" w:lineRule="auto"/>
        <w:rPr>
          <w:rFonts w:ascii="Times New Roman" w:hAnsi="Times New Roman"/>
          <w:szCs w:val="24"/>
          <w:lang w:val="et-EE"/>
        </w:rPr>
      </w:pPr>
      <w:r w:rsidRPr="00996C8D">
        <w:rPr>
          <w:rFonts w:ascii="Times New Roman" w:hAnsi="Times New Roman"/>
          <w:szCs w:val="24"/>
          <w:lang w:val="et-EE"/>
        </w:rPr>
        <w:t>Töövõtja on muutunud maksejõuetuks või tema suhtes on algatatud pankroti- või likvideerimismenetlus;</w:t>
      </w:r>
    </w:p>
    <w:p w14:paraId="7C2673EE" w14:textId="77777777" w:rsidR="0004471C" w:rsidRPr="00996C8D" w:rsidRDefault="0004471C" w:rsidP="0004471C">
      <w:pPr>
        <w:pStyle w:val="text-3mezera"/>
        <w:numPr>
          <w:ilvl w:val="2"/>
          <w:numId w:val="31"/>
        </w:numPr>
        <w:tabs>
          <w:tab w:val="left" w:pos="142"/>
          <w:tab w:val="left" w:pos="567"/>
        </w:tabs>
        <w:suppressAutoHyphens/>
        <w:spacing w:line="240" w:lineRule="auto"/>
        <w:rPr>
          <w:rFonts w:ascii="Times New Roman" w:hAnsi="Times New Roman"/>
          <w:szCs w:val="24"/>
          <w:lang w:val="et-EE"/>
        </w:rPr>
      </w:pPr>
      <w:r w:rsidRPr="00996C8D">
        <w:rPr>
          <w:rFonts w:ascii="Times New Roman" w:hAnsi="Times New Roman"/>
          <w:szCs w:val="24"/>
          <w:lang w:val="et-EE"/>
        </w:rPr>
        <w:t>tellija on töövõtja suhtes korduvalt rakendanud lepingus sätestatud sanktsioone või kui töövõtja korduvalt ei täida lepinguga endale võetud kohustusi.</w:t>
      </w:r>
    </w:p>
    <w:p w14:paraId="6A3A684C"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Raamlepingu ülesütlemisel tellija poolt tellija äranägemisel, kui hankelepingu pooleks oleva töövõtja suhtes või kelle esindaja suhtes on kutse- või ametiliidu aukohtu otsusega või muul sellesarnasel alusel tõendatud raske süüline eksimus kutse- või ametialaste käitumisreeglite vastu või kui töövõtja on jätnud korduvalt või olulises osas täitmata oma varasemaid tellijaga sõlmitud lepingutest tulenevaid kohustusi.</w:t>
      </w:r>
    </w:p>
    <w:p w14:paraId="5DC008BE" w14:textId="77777777" w:rsidR="0004471C" w:rsidRPr="00996C8D" w:rsidRDefault="0004471C" w:rsidP="0004471C">
      <w:pPr>
        <w:pStyle w:val="text-3mezera"/>
        <w:widowControl/>
        <w:tabs>
          <w:tab w:val="left" w:pos="142"/>
          <w:tab w:val="left" w:pos="567"/>
        </w:tabs>
        <w:spacing w:before="0" w:line="240" w:lineRule="auto"/>
        <w:ind w:left="928"/>
        <w:rPr>
          <w:rFonts w:ascii="Times New Roman" w:hAnsi="Times New Roman"/>
          <w:szCs w:val="24"/>
          <w:lang w:val="et-EE"/>
        </w:rPr>
      </w:pPr>
    </w:p>
    <w:p w14:paraId="2B1C58C3" w14:textId="77777777" w:rsidR="0004471C" w:rsidRPr="00996C8D" w:rsidRDefault="0004471C" w:rsidP="00E535BA">
      <w:pPr>
        <w:pStyle w:val="text-3mezera"/>
        <w:widowControl/>
        <w:numPr>
          <w:ilvl w:val="0"/>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b/>
          <w:bCs/>
          <w:szCs w:val="24"/>
        </w:rPr>
        <w:t>Lõppsätted</w:t>
      </w:r>
    </w:p>
    <w:p w14:paraId="7985EE5A"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Pooled juhinduvad lepingu täitmisel Eesti Vabariigis kehtivatest õigusaktidest, eelkõige kohaldatakse lepingus reguleerimata küsimustes võlaõigusseaduses vastava lepinguliigi kohta sätestatut.</w:t>
      </w:r>
    </w:p>
    <w:p w14:paraId="2215F7C5"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 xml:space="preserve"> Lepingu muudatused vormistatakse kirjalikult lepingu lisana.</w:t>
      </w:r>
    </w:p>
    <w:p w14:paraId="3FCF0AD2"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Kõik lepingu muudatused jõustuvad pärast nende allakirjutamist mõlema poole poolt allakirjutamise momendist või poolte poolt kirjalikult määratud tähtajal.</w:t>
      </w:r>
    </w:p>
    <w:p w14:paraId="04DEF45B" w14:textId="77777777" w:rsidR="0004471C" w:rsidRPr="00996C8D"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Töövõtja on teadlik, et leping on avaliku teabe seaduses sätestatud ulatuses avalik.</w:t>
      </w:r>
    </w:p>
    <w:p w14:paraId="233EA435" w14:textId="77777777" w:rsidR="003A26C4" w:rsidRPr="003A26C4"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996C8D">
        <w:rPr>
          <w:rFonts w:ascii="Times New Roman" w:hAnsi="Times New Roman"/>
          <w:szCs w:val="24"/>
        </w:rPr>
        <w:t xml:space="preserve"> Lepinguga seonduvaid eriarvamusi ja vaidlusi lahendavad pooled eelkõige läbirääkimiste teel. Kui lepingust tulenevaid vaidlusi ei õnnestu lahendada poolte läbirääkimistega, lahendatakse </w:t>
      </w:r>
      <w:r w:rsidRPr="003A26C4">
        <w:rPr>
          <w:rFonts w:ascii="Times New Roman" w:hAnsi="Times New Roman"/>
          <w:szCs w:val="24"/>
        </w:rPr>
        <w:t>vaidlus õigusaktidega sätestatud korras Harju maakohtus.</w:t>
      </w:r>
    </w:p>
    <w:p w14:paraId="2A2005B8" w14:textId="67FB0012" w:rsidR="0077214F" w:rsidRPr="003A26C4" w:rsidRDefault="0004471C" w:rsidP="00E535BA">
      <w:pPr>
        <w:pStyle w:val="text-3mezera"/>
        <w:widowControl/>
        <w:numPr>
          <w:ilvl w:val="1"/>
          <w:numId w:val="28"/>
        </w:numPr>
        <w:tabs>
          <w:tab w:val="left" w:pos="142"/>
          <w:tab w:val="left" w:pos="567"/>
        </w:tabs>
        <w:suppressAutoHyphens/>
        <w:spacing w:before="0" w:line="240" w:lineRule="auto"/>
        <w:rPr>
          <w:rFonts w:ascii="Times New Roman" w:hAnsi="Times New Roman"/>
          <w:szCs w:val="24"/>
          <w:lang w:val="et-EE"/>
        </w:rPr>
      </w:pPr>
      <w:r w:rsidRPr="003A26C4">
        <w:rPr>
          <w:rFonts w:ascii="Times New Roman" w:hAnsi="Times New Roman"/>
        </w:rPr>
        <w:t>Leping on allkirjastatud digitaalselt</w:t>
      </w:r>
      <w:r w:rsidRPr="00996C8D">
        <w:t>.</w:t>
      </w:r>
    </w:p>
    <w:sectPr w:rsidR="0077214F" w:rsidRPr="003A26C4" w:rsidSect="00C444C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7C21B" w14:textId="77777777" w:rsidR="00625972" w:rsidRDefault="00625972">
      <w:r>
        <w:separator/>
      </w:r>
    </w:p>
  </w:endnote>
  <w:endnote w:type="continuationSeparator" w:id="0">
    <w:p w14:paraId="37E7A81F" w14:textId="77777777" w:rsidR="00625972" w:rsidRDefault="0062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F5F2" w14:textId="77777777" w:rsidR="00082643" w:rsidRDefault="00082643">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DBD4" w14:textId="77777777" w:rsidR="00082643" w:rsidRDefault="00082643">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16C06" w14:textId="77777777" w:rsidR="00082643" w:rsidRDefault="00082643">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4D5F1" w14:textId="77777777" w:rsidR="00625972" w:rsidRDefault="00625972">
      <w:r>
        <w:separator/>
      </w:r>
    </w:p>
  </w:footnote>
  <w:footnote w:type="continuationSeparator" w:id="0">
    <w:p w14:paraId="3E3AE833" w14:textId="77777777" w:rsidR="00625972" w:rsidRDefault="0062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386" w14:textId="77777777" w:rsidR="00082643" w:rsidRDefault="00082643">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A7D0" w14:textId="77777777" w:rsidR="00082643" w:rsidRDefault="00082643">
    <w:pPr>
      <w:pStyle w:val="Pi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0151" w14:textId="7A86F169" w:rsidR="00F95C1A" w:rsidRDefault="000036EC" w:rsidP="009B476F">
    <w:pPr>
      <w:pStyle w:val="Pis"/>
      <w:rPr>
        <w:b/>
      </w:rPr>
    </w:pPr>
    <w:r>
      <w:rPr>
        <w:b/>
      </w:rPr>
      <w:t>RAAM</w:t>
    </w:r>
    <w:r w:rsidR="00F95C1A" w:rsidRPr="00675252">
      <w:rPr>
        <w:b/>
      </w:rPr>
      <w:t>LEPINGU VORM</w:t>
    </w:r>
    <w:r w:rsidR="00F95C1A">
      <w:rPr>
        <w:b/>
      </w:rPr>
      <w:tab/>
    </w:r>
    <w:r w:rsidR="00F95C1A">
      <w:rPr>
        <w:rStyle w:val="Lehekljenumber"/>
      </w:rPr>
      <w:fldChar w:fldCharType="begin"/>
    </w:r>
    <w:r w:rsidR="00F95C1A">
      <w:rPr>
        <w:rStyle w:val="Lehekljenumber"/>
      </w:rPr>
      <w:instrText xml:space="preserve"> PAGE </w:instrText>
    </w:r>
    <w:r w:rsidR="00F95C1A">
      <w:rPr>
        <w:rStyle w:val="Lehekljenumber"/>
      </w:rPr>
      <w:fldChar w:fldCharType="separate"/>
    </w:r>
    <w:r w:rsidR="003F71D3">
      <w:rPr>
        <w:rStyle w:val="Lehekljenumber"/>
        <w:noProof/>
      </w:rPr>
      <w:t>1</w:t>
    </w:r>
    <w:r w:rsidR="00F95C1A">
      <w:rPr>
        <w:rStyle w:val="Lehekljenumber"/>
      </w:rPr>
      <w:fldChar w:fldCharType="end"/>
    </w:r>
    <w:r w:rsidR="006C59F6">
      <w:rPr>
        <w:b/>
      </w:rPr>
      <w:tab/>
      <w:t>Hankedokumentide lisa 1</w:t>
    </w:r>
  </w:p>
  <w:p w14:paraId="73F85551" w14:textId="6D5489F8" w:rsidR="00F95C1A" w:rsidRPr="00BE716A" w:rsidRDefault="00F95C1A" w:rsidP="00BB78B4">
    <w:pP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C84"/>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C82E12"/>
    <w:multiLevelType w:val="multilevel"/>
    <w:tmpl w:val="5804EB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03966"/>
    <w:multiLevelType w:val="multilevel"/>
    <w:tmpl w:val="83083E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71D68"/>
    <w:multiLevelType w:val="multilevel"/>
    <w:tmpl w:val="BABE888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94F85"/>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1178E"/>
    <w:multiLevelType w:val="multilevel"/>
    <w:tmpl w:val="BCC45852"/>
    <w:lvl w:ilvl="0">
      <w:start w:val="10"/>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061743F"/>
    <w:multiLevelType w:val="multilevel"/>
    <w:tmpl w:val="43E40EF8"/>
    <w:lvl w:ilvl="0">
      <w:start w:val="1"/>
      <w:numFmt w:val="decimal"/>
      <w:lvlText w:val="%1."/>
      <w:lvlJc w:val="left"/>
      <w:pPr>
        <w:ind w:left="540" w:hanging="540"/>
      </w:pPr>
    </w:lvl>
    <w:lvl w:ilvl="1">
      <w:start w:val="4"/>
      <w:numFmt w:val="decimal"/>
      <w:lvlText w:val="%1.%2."/>
      <w:lvlJc w:val="left"/>
      <w:pPr>
        <w:ind w:left="892" w:hanging="540"/>
      </w:pPr>
    </w:lvl>
    <w:lvl w:ilvl="2">
      <w:start w:val="1"/>
      <w:numFmt w:val="decimal"/>
      <w:lvlText w:val="%1.%2.%3."/>
      <w:lvlJc w:val="left"/>
      <w:pPr>
        <w:ind w:left="1424" w:hanging="720"/>
      </w:pPr>
      <w:rPr>
        <w:rFonts w:ascii="Times New Roman" w:hAnsi="Times New Roman" w:cs="Times New Roman" w:hint="default"/>
        <w:sz w:val="24"/>
        <w:szCs w:val="24"/>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7" w15:restartNumberingAfterBreak="0">
    <w:nsid w:val="2CF56A4B"/>
    <w:multiLevelType w:val="multilevel"/>
    <w:tmpl w:val="B364B19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b w:val="0"/>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2EA5377C"/>
    <w:multiLevelType w:val="multilevel"/>
    <w:tmpl w:val="DAEE8D52"/>
    <w:lvl w:ilvl="0">
      <w:start w:val="1"/>
      <w:numFmt w:val="decimal"/>
      <w:lvlText w:val="%1."/>
      <w:lvlJc w:val="left"/>
      <w:pPr>
        <w:ind w:left="540" w:hanging="540"/>
      </w:pPr>
      <w:rPr>
        <w:rFonts w:hint="default"/>
      </w:rPr>
    </w:lvl>
    <w:lvl w:ilvl="1">
      <w:start w:val="1"/>
      <w:numFmt w:val="decimal"/>
      <w:lvlText w:val="%1.%2."/>
      <w:lvlJc w:val="left"/>
      <w:pPr>
        <w:ind w:left="2667" w:hanging="54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461F9E"/>
    <w:multiLevelType w:val="multilevel"/>
    <w:tmpl w:val="6430DC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6FB0799"/>
    <w:multiLevelType w:val="multilevel"/>
    <w:tmpl w:val="6BE473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4A1D5F"/>
    <w:multiLevelType w:val="multilevel"/>
    <w:tmpl w:val="309C34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5E4450"/>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A7528F"/>
    <w:multiLevelType w:val="multilevel"/>
    <w:tmpl w:val="066C995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40F64E4D"/>
    <w:multiLevelType w:val="multilevel"/>
    <w:tmpl w:val="7BE6901C"/>
    <w:lvl w:ilvl="0">
      <w:start w:val="1"/>
      <w:numFmt w:val="decimal"/>
      <w:lvlText w:val="%1"/>
      <w:lvlJc w:val="left"/>
      <w:pPr>
        <w:ind w:left="480" w:hanging="480"/>
      </w:pPr>
    </w:lvl>
    <w:lvl w:ilvl="1">
      <w:start w:val="3"/>
      <w:numFmt w:val="decimal"/>
      <w:lvlText w:val="%1.%2"/>
      <w:lvlJc w:val="left"/>
      <w:pPr>
        <w:ind w:left="832" w:hanging="480"/>
      </w:pPr>
    </w:lvl>
    <w:lvl w:ilvl="2">
      <w:start w:val="1"/>
      <w:numFmt w:val="decimal"/>
      <w:lvlText w:val="%1.%2.%3"/>
      <w:lvlJc w:val="left"/>
      <w:pPr>
        <w:ind w:left="1424" w:hanging="720"/>
      </w:pPr>
      <w:rPr>
        <w:rFonts w:ascii="Times New Roman" w:hAnsi="Times New Roman" w:cs="Times New Roman" w:hint="default"/>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15" w15:restartNumberingAfterBreak="0">
    <w:nsid w:val="41D25821"/>
    <w:multiLevelType w:val="multilevel"/>
    <w:tmpl w:val="012674E2"/>
    <w:lvl w:ilvl="0">
      <w:start w:val="1"/>
      <w:numFmt w:val="decimal"/>
      <w:lvlText w:val="%1."/>
      <w:lvlJc w:val="left"/>
      <w:pPr>
        <w:ind w:left="540" w:hanging="540"/>
      </w:pPr>
      <w:rPr>
        <w:rFonts w:hint="default"/>
      </w:rPr>
    </w:lvl>
    <w:lvl w:ilvl="1">
      <w:start w:val="1"/>
      <w:numFmt w:val="decimal"/>
      <w:lvlText w:val="%2."/>
      <w:lvlJc w:val="left"/>
      <w:pPr>
        <w:ind w:left="2487" w:hanging="360"/>
      </w:p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EA10C8"/>
    <w:multiLevelType w:val="multilevel"/>
    <w:tmpl w:val="01CE7E0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FD53E0"/>
    <w:multiLevelType w:val="multilevel"/>
    <w:tmpl w:val="0A9EC5E4"/>
    <w:lvl w:ilvl="0">
      <w:start w:val="1"/>
      <w:numFmt w:val="decimal"/>
      <w:lvlText w:val="%1."/>
      <w:lvlJc w:val="left"/>
      <w:pPr>
        <w:ind w:left="540" w:hanging="540"/>
      </w:pPr>
    </w:lvl>
    <w:lvl w:ilvl="1">
      <w:start w:val="3"/>
      <w:numFmt w:val="decimal"/>
      <w:lvlText w:val="%1.%2."/>
      <w:lvlJc w:val="left"/>
      <w:pPr>
        <w:ind w:left="892" w:hanging="540"/>
      </w:pPr>
      <w:rPr>
        <w:rFonts w:ascii="Times New Roman" w:hAnsi="Times New Roman" w:cs="Times New Roman" w:hint="default"/>
      </w:rPr>
    </w:lvl>
    <w:lvl w:ilvl="2">
      <w:start w:val="2"/>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18" w15:restartNumberingAfterBreak="0">
    <w:nsid w:val="4A1E3112"/>
    <w:multiLevelType w:val="multilevel"/>
    <w:tmpl w:val="5EB6C8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4B5C4F23"/>
    <w:multiLevelType w:val="multilevel"/>
    <w:tmpl w:val="102EF4B8"/>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BBF2C45"/>
    <w:multiLevelType w:val="multilevel"/>
    <w:tmpl w:val="084CBAD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DA4101"/>
    <w:multiLevelType w:val="multilevel"/>
    <w:tmpl w:val="FEB86F24"/>
    <w:lvl w:ilvl="0">
      <w:start w:val="13"/>
      <w:numFmt w:val="decimal"/>
      <w:lvlText w:val="%1."/>
      <w:lvlJc w:val="left"/>
      <w:pPr>
        <w:ind w:left="780" w:hanging="780"/>
      </w:pPr>
      <w:rPr>
        <w:rFonts w:hint="default"/>
      </w:rPr>
    </w:lvl>
    <w:lvl w:ilvl="1">
      <w:start w:val="15"/>
      <w:numFmt w:val="decimal"/>
      <w:lvlText w:val="%1.%2."/>
      <w:lvlJc w:val="left"/>
      <w:pPr>
        <w:ind w:left="1140" w:hanging="780"/>
      </w:pPr>
      <w:rPr>
        <w:rFonts w:hint="default"/>
        <w:b w:val="0"/>
      </w:rPr>
    </w:lvl>
    <w:lvl w:ilvl="2">
      <w:start w:val="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1D4735F"/>
    <w:multiLevelType w:val="multilevel"/>
    <w:tmpl w:val="AA08A5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6F2780"/>
    <w:multiLevelType w:val="multilevel"/>
    <w:tmpl w:val="BCC45852"/>
    <w:lvl w:ilvl="0">
      <w:start w:val="10"/>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15:restartNumberingAfterBreak="0">
    <w:nsid w:val="611075A6"/>
    <w:multiLevelType w:val="multilevel"/>
    <w:tmpl w:val="074650F8"/>
    <w:lvl w:ilvl="0">
      <w:start w:val="1"/>
      <w:numFmt w:val="decimal"/>
      <w:lvlText w:val="%1."/>
      <w:lvlJc w:val="left"/>
      <w:pPr>
        <w:ind w:left="540" w:hanging="540"/>
      </w:pPr>
      <w:rPr>
        <w:rFonts w:hint="default"/>
      </w:rPr>
    </w:lvl>
    <w:lvl w:ilvl="1">
      <w:start w:val="2"/>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6" w15:restartNumberingAfterBreak="0">
    <w:nsid w:val="679173E6"/>
    <w:multiLevelType w:val="multilevel"/>
    <w:tmpl w:val="348AF1A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6A4510"/>
    <w:multiLevelType w:val="multilevel"/>
    <w:tmpl w:val="736A143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DE70147"/>
    <w:multiLevelType w:val="multilevel"/>
    <w:tmpl w:val="6BD8DD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A71E94"/>
    <w:multiLevelType w:val="multilevel"/>
    <w:tmpl w:val="79D6A37E"/>
    <w:lvl w:ilvl="0">
      <w:start w:val="12"/>
      <w:numFmt w:val="decimal"/>
      <w:lvlText w:val="%1"/>
      <w:lvlJc w:val="left"/>
      <w:pPr>
        <w:ind w:left="600" w:hanging="600"/>
      </w:pPr>
      <w:rPr>
        <w:rFonts w:hint="default"/>
      </w:rPr>
    </w:lvl>
    <w:lvl w:ilvl="1">
      <w:start w:val="4"/>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723519DE"/>
    <w:multiLevelType w:val="multilevel"/>
    <w:tmpl w:val="09C88A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E271CD"/>
    <w:multiLevelType w:val="multilevel"/>
    <w:tmpl w:val="85BAD74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2962232">
    <w:abstractNumId w:val="16"/>
  </w:num>
  <w:num w:numId="2" w16cid:durableId="1845433609">
    <w:abstractNumId w:val="19"/>
  </w:num>
  <w:num w:numId="3" w16cid:durableId="858927783">
    <w:abstractNumId w:val="24"/>
  </w:num>
  <w:num w:numId="4" w16cid:durableId="2067339806">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032039">
    <w:abstractNumId w:val="1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003148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2415806">
    <w:abstractNumId w:val="25"/>
  </w:num>
  <w:num w:numId="8" w16cid:durableId="573004814">
    <w:abstractNumId w:val="30"/>
  </w:num>
  <w:num w:numId="9" w16cid:durableId="1565293587">
    <w:abstractNumId w:val="15"/>
  </w:num>
  <w:num w:numId="10" w16cid:durableId="792751565">
    <w:abstractNumId w:val="31"/>
  </w:num>
  <w:num w:numId="11" w16cid:durableId="1931741902">
    <w:abstractNumId w:val="21"/>
  </w:num>
  <w:num w:numId="12" w16cid:durableId="1495994187">
    <w:abstractNumId w:val="5"/>
  </w:num>
  <w:num w:numId="13" w16cid:durableId="1370229823">
    <w:abstractNumId w:val="23"/>
  </w:num>
  <w:num w:numId="14" w16cid:durableId="164248105">
    <w:abstractNumId w:val="22"/>
  </w:num>
  <w:num w:numId="15" w16cid:durableId="2113864034">
    <w:abstractNumId w:val="0"/>
  </w:num>
  <w:num w:numId="16" w16cid:durableId="1683048580">
    <w:abstractNumId w:val="9"/>
  </w:num>
  <w:num w:numId="17" w16cid:durableId="2119640705">
    <w:abstractNumId w:val="12"/>
  </w:num>
  <w:num w:numId="18" w16cid:durableId="833178375">
    <w:abstractNumId w:val="11"/>
  </w:num>
  <w:num w:numId="19" w16cid:durableId="1260065354">
    <w:abstractNumId w:val="4"/>
  </w:num>
  <w:num w:numId="20" w16cid:durableId="1029179429">
    <w:abstractNumId w:val="10"/>
  </w:num>
  <w:num w:numId="21" w16cid:durableId="1871455427">
    <w:abstractNumId w:val="8"/>
  </w:num>
  <w:num w:numId="22" w16cid:durableId="973371113">
    <w:abstractNumId w:val="28"/>
  </w:num>
  <w:num w:numId="23" w16cid:durableId="1682968350">
    <w:abstractNumId w:val="1"/>
  </w:num>
  <w:num w:numId="24" w16cid:durableId="194269757">
    <w:abstractNumId w:val="3"/>
  </w:num>
  <w:num w:numId="25" w16cid:durableId="2076391479">
    <w:abstractNumId w:val="26"/>
  </w:num>
  <w:num w:numId="26" w16cid:durableId="511143198">
    <w:abstractNumId w:val="20"/>
  </w:num>
  <w:num w:numId="27" w16cid:durableId="1922835329">
    <w:abstractNumId w:val="2"/>
  </w:num>
  <w:num w:numId="28" w16cid:durableId="837768787">
    <w:abstractNumId w:val="27"/>
  </w:num>
  <w:num w:numId="29" w16cid:durableId="647174416">
    <w:abstractNumId w:val="18"/>
  </w:num>
  <w:num w:numId="30" w16cid:durableId="2033258734">
    <w:abstractNumId w:val="7"/>
  </w:num>
  <w:num w:numId="31" w16cid:durableId="1601596950">
    <w:abstractNumId w:val="29"/>
  </w:num>
  <w:num w:numId="32" w16cid:durableId="1458377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76F"/>
    <w:rsid w:val="000036EC"/>
    <w:rsid w:val="000162CA"/>
    <w:rsid w:val="00024ADC"/>
    <w:rsid w:val="00026F94"/>
    <w:rsid w:val="00030CC7"/>
    <w:rsid w:val="00042DC4"/>
    <w:rsid w:val="0004424C"/>
    <w:rsid w:val="000445E6"/>
    <w:rsid w:val="0004471C"/>
    <w:rsid w:val="00046D7D"/>
    <w:rsid w:val="0005078E"/>
    <w:rsid w:val="00055A6A"/>
    <w:rsid w:val="00062D84"/>
    <w:rsid w:val="00063FB3"/>
    <w:rsid w:val="00072968"/>
    <w:rsid w:val="000769CE"/>
    <w:rsid w:val="00076A2B"/>
    <w:rsid w:val="00077771"/>
    <w:rsid w:val="00077EA4"/>
    <w:rsid w:val="00080B6B"/>
    <w:rsid w:val="00082643"/>
    <w:rsid w:val="00091326"/>
    <w:rsid w:val="00094712"/>
    <w:rsid w:val="000A1317"/>
    <w:rsid w:val="000A220E"/>
    <w:rsid w:val="000A666F"/>
    <w:rsid w:val="000A77F6"/>
    <w:rsid w:val="000B4919"/>
    <w:rsid w:val="000C07C0"/>
    <w:rsid w:val="000C2382"/>
    <w:rsid w:val="000C4CD2"/>
    <w:rsid w:val="000C51E4"/>
    <w:rsid w:val="000C5B20"/>
    <w:rsid w:val="000D6100"/>
    <w:rsid w:val="000E6D39"/>
    <w:rsid w:val="00100A3B"/>
    <w:rsid w:val="001075BD"/>
    <w:rsid w:val="00113E9F"/>
    <w:rsid w:val="00123344"/>
    <w:rsid w:val="00125D54"/>
    <w:rsid w:val="00126EC0"/>
    <w:rsid w:val="001347CA"/>
    <w:rsid w:val="00153D63"/>
    <w:rsid w:val="00173535"/>
    <w:rsid w:val="00184BEB"/>
    <w:rsid w:val="00192D98"/>
    <w:rsid w:val="001A7B47"/>
    <w:rsid w:val="001B0C1A"/>
    <w:rsid w:val="001B1BF6"/>
    <w:rsid w:val="001B7E16"/>
    <w:rsid w:val="001C0B10"/>
    <w:rsid w:val="001C19D9"/>
    <w:rsid w:val="001E319E"/>
    <w:rsid w:val="001E4413"/>
    <w:rsid w:val="001E7AD8"/>
    <w:rsid w:val="001F460A"/>
    <w:rsid w:val="001F61B6"/>
    <w:rsid w:val="00205B6E"/>
    <w:rsid w:val="0021449B"/>
    <w:rsid w:val="002200FA"/>
    <w:rsid w:val="002223BD"/>
    <w:rsid w:val="002226AE"/>
    <w:rsid w:val="00231CFE"/>
    <w:rsid w:val="002362FA"/>
    <w:rsid w:val="002364DD"/>
    <w:rsid w:val="00237183"/>
    <w:rsid w:val="00241097"/>
    <w:rsid w:val="00241DEF"/>
    <w:rsid w:val="00242B9E"/>
    <w:rsid w:val="0025102D"/>
    <w:rsid w:val="00267933"/>
    <w:rsid w:val="00271D2A"/>
    <w:rsid w:val="002829AF"/>
    <w:rsid w:val="002B1271"/>
    <w:rsid w:val="002B1AF7"/>
    <w:rsid w:val="002B3686"/>
    <w:rsid w:val="002B4195"/>
    <w:rsid w:val="002D3F8E"/>
    <w:rsid w:val="002D5D8E"/>
    <w:rsid w:val="002E1CC5"/>
    <w:rsid w:val="002F4324"/>
    <w:rsid w:val="00300011"/>
    <w:rsid w:val="00302DCA"/>
    <w:rsid w:val="00303189"/>
    <w:rsid w:val="00320072"/>
    <w:rsid w:val="0032282B"/>
    <w:rsid w:val="00336B52"/>
    <w:rsid w:val="0034177C"/>
    <w:rsid w:val="00342800"/>
    <w:rsid w:val="00347B87"/>
    <w:rsid w:val="00370E2C"/>
    <w:rsid w:val="00385535"/>
    <w:rsid w:val="003A26C4"/>
    <w:rsid w:val="003A539B"/>
    <w:rsid w:val="003A6BA3"/>
    <w:rsid w:val="003B15AD"/>
    <w:rsid w:val="003D1085"/>
    <w:rsid w:val="003E7870"/>
    <w:rsid w:val="003F71D3"/>
    <w:rsid w:val="003F7F58"/>
    <w:rsid w:val="0040306E"/>
    <w:rsid w:val="00422E67"/>
    <w:rsid w:val="0042405B"/>
    <w:rsid w:val="00424494"/>
    <w:rsid w:val="00427E9A"/>
    <w:rsid w:val="00441487"/>
    <w:rsid w:val="0045022A"/>
    <w:rsid w:val="00450EED"/>
    <w:rsid w:val="00451471"/>
    <w:rsid w:val="00457EE3"/>
    <w:rsid w:val="00461C51"/>
    <w:rsid w:val="004643A1"/>
    <w:rsid w:val="0048528A"/>
    <w:rsid w:val="004A338C"/>
    <w:rsid w:val="004A4E6E"/>
    <w:rsid w:val="004B01D2"/>
    <w:rsid w:val="004B0748"/>
    <w:rsid w:val="004C12AD"/>
    <w:rsid w:val="004C3BEB"/>
    <w:rsid w:val="004D227A"/>
    <w:rsid w:val="004D6567"/>
    <w:rsid w:val="004F07E7"/>
    <w:rsid w:val="00504044"/>
    <w:rsid w:val="00510D3C"/>
    <w:rsid w:val="00516CC4"/>
    <w:rsid w:val="00521D68"/>
    <w:rsid w:val="00522481"/>
    <w:rsid w:val="0053406D"/>
    <w:rsid w:val="005367EB"/>
    <w:rsid w:val="0055661F"/>
    <w:rsid w:val="00561D2B"/>
    <w:rsid w:val="005731A9"/>
    <w:rsid w:val="00576C79"/>
    <w:rsid w:val="00581EF5"/>
    <w:rsid w:val="00594363"/>
    <w:rsid w:val="00597E4F"/>
    <w:rsid w:val="005A1779"/>
    <w:rsid w:val="005B24D8"/>
    <w:rsid w:val="005D28B2"/>
    <w:rsid w:val="005E4624"/>
    <w:rsid w:val="005E5A02"/>
    <w:rsid w:val="005E5A6B"/>
    <w:rsid w:val="005F0511"/>
    <w:rsid w:val="005F45EA"/>
    <w:rsid w:val="006011EA"/>
    <w:rsid w:val="00616E86"/>
    <w:rsid w:val="0062063D"/>
    <w:rsid w:val="00621A71"/>
    <w:rsid w:val="00625972"/>
    <w:rsid w:val="0063434B"/>
    <w:rsid w:val="0064035E"/>
    <w:rsid w:val="00642C40"/>
    <w:rsid w:val="00654FE7"/>
    <w:rsid w:val="00666E6D"/>
    <w:rsid w:val="0066747C"/>
    <w:rsid w:val="00671943"/>
    <w:rsid w:val="006762E6"/>
    <w:rsid w:val="00692D9E"/>
    <w:rsid w:val="00694504"/>
    <w:rsid w:val="006948D6"/>
    <w:rsid w:val="006A7E07"/>
    <w:rsid w:val="006C4D0C"/>
    <w:rsid w:val="006C59F6"/>
    <w:rsid w:val="006C5E5F"/>
    <w:rsid w:val="006D4960"/>
    <w:rsid w:val="006E5AD1"/>
    <w:rsid w:val="006E7F54"/>
    <w:rsid w:val="006F05C5"/>
    <w:rsid w:val="006F3032"/>
    <w:rsid w:val="006F624A"/>
    <w:rsid w:val="00703036"/>
    <w:rsid w:val="007166F4"/>
    <w:rsid w:val="00720132"/>
    <w:rsid w:val="00731B25"/>
    <w:rsid w:val="00732DB3"/>
    <w:rsid w:val="00736A7A"/>
    <w:rsid w:val="00744B72"/>
    <w:rsid w:val="007462E6"/>
    <w:rsid w:val="00750BB0"/>
    <w:rsid w:val="0075223D"/>
    <w:rsid w:val="0076399D"/>
    <w:rsid w:val="0077214F"/>
    <w:rsid w:val="00776C0F"/>
    <w:rsid w:val="007775BA"/>
    <w:rsid w:val="00783221"/>
    <w:rsid w:val="007878E3"/>
    <w:rsid w:val="00795B1D"/>
    <w:rsid w:val="007A048C"/>
    <w:rsid w:val="007A07DB"/>
    <w:rsid w:val="007A6FA3"/>
    <w:rsid w:val="007B00D0"/>
    <w:rsid w:val="007C64E3"/>
    <w:rsid w:val="007D2C89"/>
    <w:rsid w:val="007D401E"/>
    <w:rsid w:val="007D75A3"/>
    <w:rsid w:val="007E3C09"/>
    <w:rsid w:val="007E706D"/>
    <w:rsid w:val="007F5F0D"/>
    <w:rsid w:val="007F63A7"/>
    <w:rsid w:val="0081324C"/>
    <w:rsid w:val="00815B15"/>
    <w:rsid w:val="008241AC"/>
    <w:rsid w:val="008245C3"/>
    <w:rsid w:val="008252FB"/>
    <w:rsid w:val="00826201"/>
    <w:rsid w:val="0082669E"/>
    <w:rsid w:val="00827A3F"/>
    <w:rsid w:val="0083191A"/>
    <w:rsid w:val="0083608A"/>
    <w:rsid w:val="00855912"/>
    <w:rsid w:val="00865181"/>
    <w:rsid w:val="008674DA"/>
    <w:rsid w:val="0087232D"/>
    <w:rsid w:val="008860A5"/>
    <w:rsid w:val="0089775A"/>
    <w:rsid w:val="008A0766"/>
    <w:rsid w:val="008A4B26"/>
    <w:rsid w:val="008A4DA8"/>
    <w:rsid w:val="008E2195"/>
    <w:rsid w:val="008E61E4"/>
    <w:rsid w:val="008F19C8"/>
    <w:rsid w:val="008F4D0F"/>
    <w:rsid w:val="009144E4"/>
    <w:rsid w:val="009159D3"/>
    <w:rsid w:val="0091629B"/>
    <w:rsid w:val="00917731"/>
    <w:rsid w:val="00920D30"/>
    <w:rsid w:val="00921A40"/>
    <w:rsid w:val="0092337A"/>
    <w:rsid w:val="00933BEC"/>
    <w:rsid w:val="009457A3"/>
    <w:rsid w:val="00965A98"/>
    <w:rsid w:val="00974DBB"/>
    <w:rsid w:val="0097540E"/>
    <w:rsid w:val="00975853"/>
    <w:rsid w:val="00977171"/>
    <w:rsid w:val="00987242"/>
    <w:rsid w:val="0099155B"/>
    <w:rsid w:val="009922C6"/>
    <w:rsid w:val="00994144"/>
    <w:rsid w:val="00995A63"/>
    <w:rsid w:val="009B4177"/>
    <w:rsid w:val="009B476F"/>
    <w:rsid w:val="009D5720"/>
    <w:rsid w:val="009E2E56"/>
    <w:rsid w:val="00A00FF4"/>
    <w:rsid w:val="00A04CB3"/>
    <w:rsid w:val="00A1067C"/>
    <w:rsid w:val="00A135FD"/>
    <w:rsid w:val="00A2059B"/>
    <w:rsid w:val="00A2093F"/>
    <w:rsid w:val="00A23BFE"/>
    <w:rsid w:val="00A248F8"/>
    <w:rsid w:val="00A24A07"/>
    <w:rsid w:val="00A251AD"/>
    <w:rsid w:val="00A2687C"/>
    <w:rsid w:val="00A31B7F"/>
    <w:rsid w:val="00A40EF1"/>
    <w:rsid w:val="00A4143D"/>
    <w:rsid w:val="00A50C27"/>
    <w:rsid w:val="00A533C8"/>
    <w:rsid w:val="00A70152"/>
    <w:rsid w:val="00A702E7"/>
    <w:rsid w:val="00A73887"/>
    <w:rsid w:val="00A809C7"/>
    <w:rsid w:val="00A86157"/>
    <w:rsid w:val="00A86DA1"/>
    <w:rsid w:val="00AB5EF2"/>
    <w:rsid w:val="00AC2AFC"/>
    <w:rsid w:val="00AD49C4"/>
    <w:rsid w:val="00AD7449"/>
    <w:rsid w:val="00AE0472"/>
    <w:rsid w:val="00AE2297"/>
    <w:rsid w:val="00AE602A"/>
    <w:rsid w:val="00AE79CC"/>
    <w:rsid w:val="00AF6A90"/>
    <w:rsid w:val="00B21311"/>
    <w:rsid w:val="00B279B0"/>
    <w:rsid w:val="00B36FC2"/>
    <w:rsid w:val="00B4353C"/>
    <w:rsid w:val="00B442C4"/>
    <w:rsid w:val="00B50C79"/>
    <w:rsid w:val="00B50EBC"/>
    <w:rsid w:val="00B669D8"/>
    <w:rsid w:val="00B71C50"/>
    <w:rsid w:val="00B72545"/>
    <w:rsid w:val="00B76335"/>
    <w:rsid w:val="00B82819"/>
    <w:rsid w:val="00B85E32"/>
    <w:rsid w:val="00B91186"/>
    <w:rsid w:val="00B92851"/>
    <w:rsid w:val="00BA3794"/>
    <w:rsid w:val="00BA7946"/>
    <w:rsid w:val="00BB086D"/>
    <w:rsid w:val="00BB78B4"/>
    <w:rsid w:val="00BC11ED"/>
    <w:rsid w:val="00BE20E0"/>
    <w:rsid w:val="00BE38D6"/>
    <w:rsid w:val="00BE64FA"/>
    <w:rsid w:val="00BE716A"/>
    <w:rsid w:val="00BF19F0"/>
    <w:rsid w:val="00BF5D36"/>
    <w:rsid w:val="00BF703E"/>
    <w:rsid w:val="00BF785E"/>
    <w:rsid w:val="00BF7935"/>
    <w:rsid w:val="00C03B73"/>
    <w:rsid w:val="00C03C72"/>
    <w:rsid w:val="00C0717B"/>
    <w:rsid w:val="00C07AE7"/>
    <w:rsid w:val="00C11728"/>
    <w:rsid w:val="00C214A0"/>
    <w:rsid w:val="00C24C16"/>
    <w:rsid w:val="00C24E82"/>
    <w:rsid w:val="00C27933"/>
    <w:rsid w:val="00C444C3"/>
    <w:rsid w:val="00C45E6F"/>
    <w:rsid w:val="00C4706B"/>
    <w:rsid w:val="00C5226A"/>
    <w:rsid w:val="00C53859"/>
    <w:rsid w:val="00C55C28"/>
    <w:rsid w:val="00C642FD"/>
    <w:rsid w:val="00C66792"/>
    <w:rsid w:val="00C71856"/>
    <w:rsid w:val="00C830DD"/>
    <w:rsid w:val="00C90C45"/>
    <w:rsid w:val="00C93413"/>
    <w:rsid w:val="00C97B56"/>
    <w:rsid w:val="00CA151F"/>
    <w:rsid w:val="00CB22D9"/>
    <w:rsid w:val="00CB4698"/>
    <w:rsid w:val="00CC1738"/>
    <w:rsid w:val="00CD4481"/>
    <w:rsid w:val="00CD540E"/>
    <w:rsid w:val="00CE5FB0"/>
    <w:rsid w:val="00CE7A1B"/>
    <w:rsid w:val="00D013FA"/>
    <w:rsid w:val="00D168D6"/>
    <w:rsid w:val="00D217F9"/>
    <w:rsid w:val="00D25E79"/>
    <w:rsid w:val="00D32751"/>
    <w:rsid w:val="00D42C2C"/>
    <w:rsid w:val="00D50135"/>
    <w:rsid w:val="00D61335"/>
    <w:rsid w:val="00D65AFC"/>
    <w:rsid w:val="00D66DFA"/>
    <w:rsid w:val="00D846EB"/>
    <w:rsid w:val="00D9163C"/>
    <w:rsid w:val="00D96550"/>
    <w:rsid w:val="00DA2E12"/>
    <w:rsid w:val="00DA5411"/>
    <w:rsid w:val="00DA75C9"/>
    <w:rsid w:val="00DA7750"/>
    <w:rsid w:val="00DB1F74"/>
    <w:rsid w:val="00DB7C20"/>
    <w:rsid w:val="00DC13BE"/>
    <w:rsid w:val="00DE0A1A"/>
    <w:rsid w:val="00DE49C5"/>
    <w:rsid w:val="00DE4DE4"/>
    <w:rsid w:val="00E12E04"/>
    <w:rsid w:val="00E15474"/>
    <w:rsid w:val="00E321D3"/>
    <w:rsid w:val="00E535BA"/>
    <w:rsid w:val="00E53F86"/>
    <w:rsid w:val="00E60280"/>
    <w:rsid w:val="00E60F47"/>
    <w:rsid w:val="00E61560"/>
    <w:rsid w:val="00E623DB"/>
    <w:rsid w:val="00E62690"/>
    <w:rsid w:val="00E66A12"/>
    <w:rsid w:val="00E66B72"/>
    <w:rsid w:val="00E85EFF"/>
    <w:rsid w:val="00E86AA8"/>
    <w:rsid w:val="00E909E5"/>
    <w:rsid w:val="00E92ADF"/>
    <w:rsid w:val="00E9458E"/>
    <w:rsid w:val="00EA24F3"/>
    <w:rsid w:val="00EA38B0"/>
    <w:rsid w:val="00EB47EE"/>
    <w:rsid w:val="00EC0A6A"/>
    <w:rsid w:val="00EC3ACF"/>
    <w:rsid w:val="00EC4F64"/>
    <w:rsid w:val="00EE0062"/>
    <w:rsid w:val="00EE12DB"/>
    <w:rsid w:val="00EE247D"/>
    <w:rsid w:val="00EE5519"/>
    <w:rsid w:val="00EE6196"/>
    <w:rsid w:val="00EE6C6B"/>
    <w:rsid w:val="00EF58B4"/>
    <w:rsid w:val="00EF6F60"/>
    <w:rsid w:val="00F01490"/>
    <w:rsid w:val="00F03C55"/>
    <w:rsid w:val="00F11726"/>
    <w:rsid w:val="00F153DE"/>
    <w:rsid w:val="00F33F9D"/>
    <w:rsid w:val="00F57FD8"/>
    <w:rsid w:val="00F75F6E"/>
    <w:rsid w:val="00F853E5"/>
    <w:rsid w:val="00F86E19"/>
    <w:rsid w:val="00F87C56"/>
    <w:rsid w:val="00F90119"/>
    <w:rsid w:val="00F95C1A"/>
    <w:rsid w:val="00FA0AC8"/>
    <w:rsid w:val="00FA291B"/>
    <w:rsid w:val="00FB084A"/>
    <w:rsid w:val="00FB13D6"/>
    <w:rsid w:val="00FC1830"/>
    <w:rsid w:val="00FC7DE8"/>
    <w:rsid w:val="00FD315A"/>
    <w:rsid w:val="00FD7DE2"/>
    <w:rsid w:val="00FE4B91"/>
    <w:rsid w:val="00FF4C6E"/>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FD602"/>
  <w15:docId w15:val="{C1B3E97D-C1AC-4B00-9D60-7522B855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pPr>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076A2B"/>
    <w:rPr>
      <w:sz w:val="24"/>
      <w:szCs w:val="24"/>
      <w:lang w:eastAsia="ar-SA"/>
    </w:rPr>
  </w:style>
  <w:style w:type="paragraph" w:styleId="Pealkiri1">
    <w:name w:val="heading 1"/>
    <w:aliases w:val="h1"/>
    <w:basedOn w:val="Normaallaad"/>
    <w:next w:val="Normaallaad"/>
    <w:qFormat/>
    <w:rsid w:val="009B476F"/>
    <w:pPr>
      <w:keepNext/>
      <w:outlineLvl w:val="0"/>
    </w:pPr>
    <w:rPr>
      <w:b/>
      <w:spacing w:val="2"/>
      <w:kern w:val="28"/>
      <w:position w:val="6"/>
      <w:szCs w:val="20"/>
    </w:rPr>
  </w:style>
  <w:style w:type="paragraph" w:styleId="Pealkiri2">
    <w:name w:val="heading 2"/>
    <w:basedOn w:val="Normaallaad"/>
    <w:next w:val="Normaallaad"/>
    <w:qFormat/>
    <w:rsid w:val="009B476F"/>
    <w:pPr>
      <w:keepNext/>
      <w:spacing w:before="240" w:after="60"/>
      <w:outlineLvl w:val="1"/>
    </w:pPr>
    <w:rPr>
      <w:rFonts w:ascii="Arial" w:hAnsi="Arial" w:cs="Arial"/>
      <w:b/>
      <w:bCs/>
      <w:i/>
      <w:iCs/>
      <w:sz w:val="28"/>
      <w:szCs w:val="28"/>
    </w:rPr>
  </w:style>
  <w:style w:type="paragraph" w:styleId="Pealkiri3">
    <w:name w:val="heading 3"/>
    <w:basedOn w:val="Normaallaad"/>
    <w:next w:val="Normaallaad"/>
    <w:qFormat/>
    <w:rsid w:val="009B476F"/>
    <w:pPr>
      <w:keepNext/>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rsid w:val="009B476F"/>
    <w:pPr>
      <w:spacing w:after="120"/>
    </w:pPr>
  </w:style>
  <w:style w:type="paragraph" w:styleId="Kehatekst3">
    <w:name w:val="Body Text 3"/>
    <w:basedOn w:val="Normaallaad"/>
    <w:rsid w:val="009B476F"/>
    <w:pPr>
      <w:spacing w:after="120"/>
    </w:pPr>
    <w:rPr>
      <w:sz w:val="16"/>
      <w:szCs w:val="16"/>
    </w:rPr>
  </w:style>
  <w:style w:type="character" w:customStyle="1" w:styleId="heading-002031">
    <w:name w:val="heading-002031"/>
    <w:rsid w:val="009B476F"/>
    <w:rPr>
      <w:b/>
      <w:bCs/>
    </w:rPr>
  </w:style>
  <w:style w:type="paragraph" w:styleId="Jalus">
    <w:name w:val="footer"/>
    <w:basedOn w:val="Normaallaad"/>
    <w:rsid w:val="009B476F"/>
    <w:pPr>
      <w:widowControl w:val="0"/>
      <w:tabs>
        <w:tab w:val="center" w:pos="4153"/>
        <w:tab w:val="right" w:pos="8306"/>
      </w:tabs>
      <w:autoSpaceDE w:val="0"/>
      <w:autoSpaceDN w:val="0"/>
    </w:pPr>
  </w:style>
  <w:style w:type="character" w:customStyle="1" w:styleId="normal1">
    <w:name w:val="normal1"/>
    <w:rsid w:val="009B476F"/>
    <w:rPr>
      <w:rFonts w:ascii="Times New Roman" w:hAnsi="Times New Roman" w:cs="Times New Roman" w:hint="default"/>
      <w:sz w:val="20"/>
      <w:szCs w:val="20"/>
    </w:rPr>
  </w:style>
  <w:style w:type="paragraph" w:styleId="Dokumendiplaan">
    <w:name w:val="Document Map"/>
    <w:basedOn w:val="Normaallaad"/>
    <w:semiHidden/>
    <w:rsid w:val="009B476F"/>
    <w:pPr>
      <w:shd w:val="clear" w:color="auto" w:fill="000080"/>
    </w:pPr>
    <w:rPr>
      <w:rFonts w:ascii="Tahoma" w:hAnsi="Tahoma" w:cs="Tahoma"/>
      <w:sz w:val="20"/>
      <w:szCs w:val="20"/>
    </w:rPr>
  </w:style>
  <w:style w:type="paragraph" w:styleId="Pis">
    <w:name w:val="header"/>
    <w:basedOn w:val="Normaallaad"/>
    <w:rsid w:val="009B476F"/>
    <w:pPr>
      <w:tabs>
        <w:tab w:val="center" w:pos="4320"/>
        <w:tab w:val="right" w:pos="8640"/>
      </w:tabs>
    </w:pPr>
  </w:style>
  <w:style w:type="character" w:styleId="Lehekljenumber">
    <w:name w:val="page number"/>
    <w:basedOn w:val="Liguvaikefont"/>
    <w:rsid w:val="009B476F"/>
  </w:style>
  <w:style w:type="character" w:styleId="Hperlink">
    <w:name w:val="Hyperlink"/>
    <w:rsid w:val="00D65AFC"/>
    <w:rPr>
      <w:color w:val="0000FF"/>
      <w:u w:val="single"/>
    </w:rPr>
  </w:style>
  <w:style w:type="character" w:styleId="Kommentaariviide">
    <w:name w:val="annotation reference"/>
    <w:uiPriority w:val="99"/>
    <w:rsid w:val="00BF703E"/>
    <w:rPr>
      <w:sz w:val="16"/>
      <w:szCs w:val="16"/>
    </w:rPr>
  </w:style>
  <w:style w:type="paragraph" w:styleId="Kommentaaritekst">
    <w:name w:val="annotation text"/>
    <w:basedOn w:val="Normaallaad"/>
    <w:link w:val="KommentaaritekstMrk"/>
    <w:uiPriority w:val="99"/>
    <w:rsid w:val="00BF703E"/>
    <w:rPr>
      <w:sz w:val="20"/>
      <w:szCs w:val="20"/>
    </w:rPr>
  </w:style>
  <w:style w:type="paragraph" w:styleId="Kommentaariteema">
    <w:name w:val="annotation subject"/>
    <w:basedOn w:val="Kommentaaritekst"/>
    <w:next w:val="Kommentaaritekst"/>
    <w:semiHidden/>
    <w:rsid w:val="00BF703E"/>
    <w:rPr>
      <w:b/>
      <w:bCs/>
    </w:rPr>
  </w:style>
  <w:style w:type="paragraph" w:styleId="Jutumullitekst">
    <w:name w:val="Balloon Text"/>
    <w:basedOn w:val="Normaallaad"/>
    <w:semiHidden/>
    <w:rsid w:val="00BF703E"/>
    <w:rPr>
      <w:rFonts w:ascii="Tahoma" w:hAnsi="Tahoma" w:cs="Tahoma"/>
      <w:sz w:val="16"/>
      <w:szCs w:val="16"/>
    </w:rPr>
  </w:style>
  <w:style w:type="paragraph" w:styleId="Kehatekst2">
    <w:name w:val="Body Text 2"/>
    <w:basedOn w:val="Normaallaad"/>
    <w:rsid w:val="0055661F"/>
    <w:pPr>
      <w:spacing w:after="120" w:line="480" w:lineRule="auto"/>
    </w:pPr>
  </w:style>
  <w:style w:type="paragraph" w:styleId="Normaallaadveeb">
    <w:name w:val="Normal (Web)"/>
    <w:basedOn w:val="Normaallaad"/>
    <w:rsid w:val="007E3C09"/>
    <w:pPr>
      <w:spacing w:before="280" w:after="280"/>
    </w:pPr>
    <w:rPr>
      <w:lang w:val="en-GB"/>
    </w:rPr>
  </w:style>
  <w:style w:type="paragraph" w:customStyle="1" w:styleId="text-3mezera">
    <w:name w:val="text - 3 mezera"/>
    <w:basedOn w:val="Normaallaad"/>
    <w:rsid w:val="007E3C09"/>
    <w:pPr>
      <w:widowControl w:val="0"/>
      <w:spacing w:before="60" w:line="240" w:lineRule="exact"/>
    </w:pPr>
    <w:rPr>
      <w:rFonts w:ascii="Arial" w:hAnsi="Arial"/>
      <w:szCs w:val="20"/>
      <w:lang w:val="cs-CZ"/>
    </w:rPr>
  </w:style>
  <w:style w:type="character" w:customStyle="1" w:styleId="tekst4">
    <w:name w:val="tekst4"/>
    <w:basedOn w:val="Liguvaikefont"/>
    <w:rsid w:val="007E3C09"/>
  </w:style>
  <w:style w:type="character" w:customStyle="1" w:styleId="KommentaaritekstMrk">
    <w:name w:val="Kommentaari tekst Märk"/>
    <w:basedOn w:val="Liguvaikefont"/>
    <w:link w:val="Kommentaaritekst"/>
    <w:uiPriority w:val="99"/>
    <w:rsid w:val="00385535"/>
    <w:rPr>
      <w:lang w:eastAsia="ar-SA"/>
    </w:rPr>
  </w:style>
  <w:style w:type="paragraph" w:styleId="Loendilik">
    <w:name w:val="List Paragraph"/>
    <w:aliases w:val="Mummuga loetelu,Loendi l›ik"/>
    <w:basedOn w:val="Normaallaad"/>
    <w:link w:val="LoendilikMrk"/>
    <w:uiPriority w:val="34"/>
    <w:qFormat/>
    <w:rsid w:val="0063434B"/>
    <w:pPr>
      <w:ind w:left="720"/>
      <w:contextualSpacing/>
    </w:pPr>
    <w:rPr>
      <w:lang w:eastAsia="et-EE"/>
    </w:rPr>
  </w:style>
  <w:style w:type="character" w:styleId="Kohatitetekst">
    <w:name w:val="Placeholder Text"/>
    <w:basedOn w:val="Liguvaikefont"/>
    <w:uiPriority w:val="99"/>
    <w:semiHidden/>
    <w:rsid w:val="00516CC4"/>
    <w:rPr>
      <w:color w:val="808080"/>
    </w:rPr>
  </w:style>
  <w:style w:type="table" w:styleId="Kontuurtabel">
    <w:name w:val="Table Grid"/>
    <w:basedOn w:val="Normaaltabel"/>
    <w:uiPriority w:val="59"/>
    <w:rsid w:val="0051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endilikMrk">
    <w:name w:val="Loendi lõik Märk"/>
    <w:aliases w:val="Mummuga loetelu Märk,Loendi l›ik Märk"/>
    <w:link w:val="Loendilik"/>
    <w:uiPriority w:val="34"/>
    <w:locked/>
    <w:rsid w:val="0004471C"/>
    <w:rPr>
      <w:sz w:val="24"/>
      <w:szCs w:val="24"/>
    </w:rPr>
  </w:style>
  <w:style w:type="paragraph" w:customStyle="1" w:styleId="Pealkiri11">
    <w:name w:val="Pealkiri 11"/>
    <w:basedOn w:val="Normaallaad"/>
    <w:rsid w:val="0004471C"/>
    <w:pPr>
      <w:numPr>
        <w:numId w:val="30"/>
      </w:numPr>
      <w:jc w:val="left"/>
    </w:pPr>
    <w:rPr>
      <w:lang w:eastAsia="et-EE"/>
    </w:rPr>
  </w:style>
  <w:style w:type="paragraph" w:customStyle="1" w:styleId="Pealkiri21">
    <w:name w:val="Pealkiri 21"/>
    <w:basedOn w:val="Normaallaad"/>
    <w:rsid w:val="0004471C"/>
    <w:pPr>
      <w:numPr>
        <w:ilvl w:val="1"/>
        <w:numId w:val="30"/>
      </w:numPr>
      <w:jc w:val="left"/>
    </w:pPr>
    <w:rPr>
      <w:lang w:eastAsia="et-EE"/>
    </w:rPr>
  </w:style>
  <w:style w:type="paragraph" w:customStyle="1" w:styleId="Pealkiri31">
    <w:name w:val="Pealkiri 31"/>
    <w:basedOn w:val="Normaallaad"/>
    <w:rsid w:val="0004471C"/>
    <w:pPr>
      <w:numPr>
        <w:ilvl w:val="2"/>
        <w:numId w:val="30"/>
      </w:numPr>
      <w:jc w:val="left"/>
    </w:pPr>
    <w:rPr>
      <w:lang w:eastAsia="et-EE"/>
    </w:rPr>
  </w:style>
  <w:style w:type="paragraph" w:customStyle="1" w:styleId="Pealkiri41">
    <w:name w:val="Pealkiri 41"/>
    <w:basedOn w:val="Normaallaad"/>
    <w:rsid w:val="0004471C"/>
    <w:pPr>
      <w:numPr>
        <w:ilvl w:val="3"/>
        <w:numId w:val="30"/>
      </w:numPr>
      <w:jc w:val="left"/>
    </w:pPr>
    <w:rPr>
      <w:lang w:eastAsia="et-EE"/>
    </w:rPr>
  </w:style>
  <w:style w:type="paragraph" w:customStyle="1" w:styleId="Pealkiri51">
    <w:name w:val="Pealkiri 51"/>
    <w:basedOn w:val="Normaallaad"/>
    <w:rsid w:val="0004471C"/>
    <w:pPr>
      <w:numPr>
        <w:ilvl w:val="4"/>
        <w:numId w:val="30"/>
      </w:numPr>
      <w:jc w:val="left"/>
    </w:pPr>
    <w:rPr>
      <w:lang w:eastAsia="et-EE"/>
    </w:rPr>
  </w:style>
  <w:style w:type="paragraph" w:customStyle="1" w:styleId="Pealkiri61">
    <w:name w:val="Pealkiri 61"/>
    <w:basedOn w:val="Normaallaad"/>
    <w:rsid w:val="0004471C"/>
    <w:pPr>
      <w:numPr>
        <w:ilvl w:val="5"/>
        <w:numId w:val="30"/>
      </w:numPr>
      <w:jc w:val="left"/>
    </w:pPr>
    <w:rPr>
      <w:lang w:eastAsia="et-EE"/>
    </w:rPr>
  </w:style>
  <w:style w:type="paragraph" w:customStyle="1" w:styleId="Pealkiri71">
    <w:name w:val="Pealkiri 71"/>
    <w:basedOn w:val="Normaallaad"/>
    <w:rsid w:val="0004471C"/>
    <w:pPr>
      <w:numPr>
        <w:ilvl w:val="6"/>
        <w:numId w:val="30"/>
      </w:numPr>
      <w:jc w:val="left"/>
    </w:pPr>
    <w:rPr>
      <w:lang w:eastAsia="et-EE"/>
    </w:rPr>
  </w:style>
  <w:style w:type="paragraph" w:customStyle="1" w:styleId="Pealkiri81">
    <w:name w:val="Pealkiri 81"/>
    <w:basedOn w:val="Normaallaad"/>
    <w:rsid w:val="0004471C"/>
    <w:pPr>
      <w:numPr>
        <w:ilvl w:val="7"/>
        <w:numId w:val="30"/>
      </w:numPr>
      <w:jc w:val="left"/>
    </w:pPr>
    <w:rPr>
      <w:lang w:eastAsia="et-EE"/>
    </w:rPr>
  </w:style>
  <w:style w:type="paragraph" w:customStyle="1" w:styleId="Pealkiri91">
    <w:name w:val="Pealkiri 91"/>
    <w:basedOn w:val="Normaallaad"/>
    <w:rsid w:val="0004471C"/>
    <w:pPr>
      <w:numPr>
        <w:ilvl w:val="8"/>
        <w:numId w:val="30"/>
      </w:numPr>
      <w:jc w:val="left"/>
    </w:pPr>
    <w:rPr>
      <w:lang w:eastAsia="et-EE"/>
    </w:rPr>
  </w:style>
  <w:style w:type="character" w:customStyle="1" w:styleId="body-0020text-0020indent">
    <w:name w:val="body-0020text-0020indent"/>
    <w:basedOn w:val="Liguvaikefont"/>
    <w:rsid w:val="00044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906261">
      <w:bodyDiv w:val="1"/>
      <w:marLeft w:val="0"/>
      <w:marRight w:val="0"/>
      <w:marTop w:val="0"/>
      <w:marBottom w:val="0"/>
      <w:divBdr>
        <w:top w:val="none" w:sz="0" w:space="0" w:color="auto"/>
        <w:left w:val="none" w:sz="0" w:space="0" w:color="auto"/>
        <w:bottom w:val="none" w:sz="0" w:space="0" w:color="auto"/>
        <w:right w:val="none" w:sz="0" w:space="0" w:color="auto"/>
      </w:divBdr>
    </w:div>
    <w:div w:id="1225292400">
      <w:bodyDiv w:val="1"/>
      <w:marLeft w:val="0"/>
      <w:marRight w:val="0"/>
      <w:marTop w:val="0"/>
      <w:marBottom w:val="0"/>
      <w:divBdr>
        <w:top w:val="none" w:sz="0" w:space="0" w:color="auto"/>
        <w:left w:val="none" w:sz="0" w:space="0" w:color="auto"/>
        <w:bottom w:val="none" w:sz="0" w:space="0" w:color="auto"/>
        <w:right w:val="none" w:sz="0" w:space="0" w:color="auto"/>
      </w:divBdr>
    </w:div>
    <w:div w:id="176687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85AABB4FE44181AB4183D079531A37"/>
        <w:category>
          <w:name w:val="Üldine"/>
          <w:gallery w:val="placeholder"/>
        </w:category>
        <w:types>
          <w:type w:val="bbPlcHdr"/>
        </w:types>
        <w:behaviors>
          <w:behavior w:val="content"/>
        </w:behaviors>
        <w:guid w:val="{B4371D81-AE11-4610-97D7-630665E47C70}"/>
      </w:docPartPr>
      <w:docPartBody>
        <w:p w:rsidR="00157FD5" w:rsidRDefault="00B2792E" w:rsidP="00B2792E">
          <w:pPr>
            <w:pStyle w:val="2C85AABB4FE44181AB4183D079531A37"/>
          </w:pPr>
          <w:r w:rsidRPr="00BE118B">
            <w:rPr>
              <w:rStyle w:val="Kohatitetekst"/>
            </w:rPr>
            <w:t>Choose an item.</w:t>
          </w:r>
        </w:p>
      </w:docPartBody>
    </w:docPart>
    <w:docPart>
      <w:docPartPr>
        <w:name w:val="F2D8E6CDC17946F9BAA4086EFC67172F"/>
        <w:category>
          <w:name w:val="Üldine"/>
          <w:gallery w:val="placeholder"/>
        </w:category>
        <w:types>
          <w:type w:val="bbPlcHdr"/>
        </w:types>
        <w:behaviors>
          <w:behavior w:val="content"/>
        </w:behaviors>
        <w:guid w:val="{AF7E42B6-7B98-4873-8E6F-D3A4B97FA0B7}"/>
      </w:docPartPr>
      <w:docPartBody>
        <w:p w:rsidR="00157FD5" w:rsidRDefault="00B2792E" w:rsidP="00B2792E">
          <w:pPr>
            <w:pStyle w:val="F2D8E6CDC17946F9BAA4086EFC67172F"/>
          </w:pPr>
          <w:r w:rsidRPr="00BE118B">
            <w:rPr>
              <w:rStyle w:val="Kohatitetekst"/>
            </w:rPr>
            <w:t>Choose an item.</w:t>
          </w:r>
        </w:p>
      </w:docPartBody>
    </w:docPart>
    <w:docPart>
      <w:docPartPr>
        <w:name w:val="E6786B2A3B3B4043A9D4459675C65BAC"/>
        <w:category>
          <w:name w:val="Üldine"/>
          <w:gallery w:val="placeholder"/>
        </w:category>
        <w:types>
          <w:type w:val="bbPlcHdr"/>
        </w:types>
        <w:behaviors>
          <w:behavior w:val="content"/>
        </w:behaviors>
        <w:guid w:val="{FA9CB289-5499-41B7-9C86-217562F199F7}"/>
      </w:docPartPr>
      <w:docPartBody>
        <w:p w:rsidR="00157FD5" w:rsidRDefault="00B2792E" w:rsidP="00B2792E">
          <w:pPr>
            <w:pStyle w:val="E6786B2A3B3B4043A9D4459675C65BAC"/>
          </w:pPr>
          <w:r w:rsidRPr="00BE118B">
            <w:rPr>
              <w:rStyle w:val="Kohatitetekst"/>
            </w:rPr>
            <w:t>Choose an item.</w:t>
          </w:r>
        </w:p>
      </w:docPartBody>
    </w:docPart>
    <w:docPart>
      <w:docPartPr>
        <w:name w:val="1D7B3AAC32B04957A07F28153D38AE55"/>
        <w:category>
          <w:name w:val="Üldine"/>
          <w:gallery w:val="placeholder"/>
        </w:category>
        <w:types>
          <w:type w:val="bbPlcHdr"/>
        </w:types>
        <w:behaviors>
          <w:behavior w:val="content"/>
        </w:behaviors>
        <w:guid w:val="{2D255C57-68AA-4C2E-B46E-7A066A0880D4}"/>
      </w:docPartPr>
      <w:docPartBody>
        <w:p w:rsidR="00157FD5" w:rsidRDefault="00B2792E" w:rsidP="00B2792E">
          <w:pPr>
            <w:pStyle w:val="1D7B3AAC32B04957A07F28153D38AE55"/>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92E"/>
    <w:rsid w:val="00042DC4"/>
    <w:rsid w:val="00094712"/>
    <w:rsid w:val="000C5B20"/>
    <w:rsid w:val="00100A3B"/>
    <w:rsid w:val="00157FD5"/>
    <w:rsid w:val="001D1F82"/>
    <w:rsid w:val="002025E5"/>
    <w:rsid w:val="00250345"/>
    <w:rsid w:val="00254EC1"/>
    <w:rsid w:val="002C1395"/>
    <w:rsid w:val="002E07A6"/>
    <w:rsid w:val="00336F6C"/>
    <w:rsid w:val="00522481"/>
    <w:rsid w:val="0053197E"/>
    <w:rsid w:val="00542303"/>
    <w:rsid w:val="0054778A"/>
    <w:rsid w:val="005970BE"/>
    <w:rsid w:val="005B100D"/>
    <w:rsid w:val="00632900"/>
    <w:rsid w:val="006414E1"/>
    <w:rsid w:val="006A6D5A"/>
    <w:rsid w:val="007A5066"/>
    <w:rsid w:val="008D449B"/>
    <w:rsid w:val="009F1EC0"/>
    <w:rsid w:val="00A271F8"/>
    <w:rsid w:val="00AA1B78"/>
    <w:rsid w:val="00AF69A7"/>
    <w:rsid w:val="00B2792E"/>
    <w:rsid w:val="00B31138"/>
    <w:rsid w:val="00B85E32"/>
    <w:rsid w:val="00B86E8B"/>
    <w:rsid w:val="00CC226B"/>
    <w:rsid w:val="00D61C55"/>
    <w:rsid w:val="00DB43E0"/>
    <w:rsid w:val="00EC3ACF"/>
    <w:rsid w:val="00F95859"/>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61C55"/>
    <w:rPr>
      <w:color w:val="808080"/>
    </w:rPr>
  </w:style>
  <w:style w:type="paragraph" w:customStyle="1" w:styleId="2C85AABB4FE44181AB4183D079531A37">
    <w:name w:val="2C85AABB4FE44181AB4183D079531A37"/>
    <w:rsid w:val="00B2792E"/>
  </w:style>
  <w:style w:type="paragraph" w:customStyle="1" w:styleId="F2D8E6CDC17946F9BAA4086EFC67172F">
    <w:name w:val="F2D8E6CDC17946F9BAA4086EFC67172F"/>
    <w:rsid w:val="00B2792E"/>
  </w:style>
  <w:style w:type="paragraph" w:customStyle="1" w:styleId="E6786B2A3B3B4043A9D4459675C65BAC">
    <w:name w:val="E6786B2A3B3B4043A9D4459675C65BAC"/>
    <w:rsid w:val="00B2792E"/>
  </w:style>
  <w:style w:type="paragraph" w:customStyle="1" w:styleId="1D7B3AAC32B04957A07F28153D38AE55">
    <w:name w:val="1D7B3AAC32B04957A07F28153D38AE55"/>
    <w:rsid w:val="00B279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6D04-3509-46CB-AB2E-4DAED1DAB251}">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3573</Words>
  <Characters>20725</Characters>
  <Application>Microsoft Office Word</Application>
  <DocSecurity>0</DocSecurity>
  <Lines>172</Lines>
  <Paragraphs>48</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TÖÖVÕTULEPING nr</vt:lpstr>
      <vt:lpstr>TÖÖVÕTULEPING nr</vt:lpstr>
      <vt:lpstr>TÖÖVÕTULEPING nr</vt:lpstr>
    </vt:vector>
  </TitlesOfParts>
  <Company>RMK</Company>
  <LinksUpToDate>false</LinksUpToDate>
  <CharactersWithSpaces>24250</CharactersWithSpaces>
  <SharedDoc>false</SharedDoc>
  <HLinks>
    <vt:vector size="30" baseType="variant">
      <vt:variant>
        <vt:i4>4194338</vt:i4>
      </vt:variant>
      <vt:variant>
        <vt:i4>12</vt:i4>
      </vt:variant>
      <vt:variant>
        <vt:i4>0</vt:i4>
      </vt:variant>
      <vt:variant>
        <vt:i4>5</vt:i4>
      </vt:variant>
      <vt:variant>
        <vt:lpwstr>mailto:ave.reichman@reisiekspert.ee</vt:lpwstr>
      </vt:variant>
      <vt:variant>
        <vt:lpwstr/>
      </vt:variant>
      <vt:variant>
        <vt:i4>4194338</vt:i4>
      </vt:variant>
      <vt:variant>
        <vt:i4>9</vt:i4>
      </vt:variant>
      <vt:variant>
        <vt:i4>0</vt:i4>
      </vt:variant>
      <vt:variant>
        <vt:i4>5</vt:i4>
      </vt:variant>
      <vt:variant>
        <vt:lpwstr>mailto:ave.reichman@reisiekspert.ee</vt:lpwstr>
      </vt:variant>
      <vt:variant>
        <vt:lpwstr/>
      </vt:variant>
      <vt:variant>
        <vt:i4>4194338</vt:i4>
      </vt:variant>
      <vt:variant>
        <vt:i4>6</vt:i4>
      </vt:variant>
      <vt:variant>
        <vt:i4>0</vt:i4>
      </vt:variant>
      <vt:variant>
        <vt:i4>5</vt:i4>
      </vt:variant>
      <vt:variant>
        <vt:lpwstr>mailto:ave.reichman@reisiekspert.ee</vt:lpwstr>
      </vt:variant>
      <vt:variant>
        <vt:lpwstr/>
      </vt:variant>
      <vt:variant>
        <vt:i4>4194338</vt:i4>
      </vt:variant>
      <vt:variant>
        <vt:i4>3</vt:i4>
      </vt:variant>
      <vt:variant>
        <vt:i4>0</vt:i4>
      </vt:variant>
      <vt:variant>
        <vt:i4>5</vt:i4>
      </vt:variant>
      <vt:variant>
        <vt:lpwstr>mailto:ave.reichman@reisiekspert.ee</vt:lpwstr>
      </vt:variant>
      <vt:variant>
        <vt:lpwstr/>
      </vt:variant>
      <vt:variant>
        <vt:i4>4194338</vt:i4>
      </vt:variant>
      <vt:variant>
        <vt:i4>0</vt:i4>
      </vt:variant>
      <vt:variant>
        <vt:i4>0</vt:i4>
      </vt:variant>
      <vt:variant>
        <vt:i4>5</vt:i4>
      </vt:variant>
      <vt:variant>
        <vt:lpwstr>mailto:ave.reichman@reisiekspert.ee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creator>Küllike Kuusik</dc:creator>
  <cp:lastModifiedBy>Urbe Kallais</cp:lastModifiedBy>
  <cp:revision>5</cp:revision>
  <cp:lastPrinted>2019-11-14T08:10:00Z</cp:lastPrinted>
  <dcterms:created xsi:type="dcterms:W3CDTF">2026-02-03T10:27:00Z</dcterms:created>
  <dcterms:modified xsi:type="dcterms:W3CDTF">2026-02-11T12:33:00Z</dcterms:modified>
</cp:coreProperties>
</file>